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5F6E1" w14:textId="2EC1E2D4" w:rsidR="00C12C5B" w:rsidRPr="005F57AD" w:rsidRDefault="005559F0" w:rsidP="00187407">
      <w:pPr>
        <w:pStyle w:val="ConsPlusNormal"/>
        <w:widowControl/>
        <w:ind w:right="-285" w:firstLine="709"/>
        <w:contextualSpacing/>
        <w:jc w:val="center"/>
        <w:rPr>
          <w:rFonts w:ascii="Times New Roman" w:hAnsi="Times New Roman" w:cs="Times New Roman"/>
          <w:color w:val="000000" w:themeColor="text1"/>
          <w:sz w:val="22"/>
          <w:szCs w:val="22"/>
        </w:rPr>
      </w:pPr>
      <w:r w:rsidRPr="005F57AD">
        <w:rPr>
          <w:rFonts w:ascii="Times New Roman" w:hAnsi="Times New Roman" w:cs="Times New Roman"/>
          <w:b/>
          <w:color w:val="000000" w:themeColor="text1"/>
          <w:sz w:val="22"/>
          <w:szCs w:val="22"/>
        </w:rPr>
        <w:t>ДОГОВОР № 8М-7</w:t>
      </w:r>
      <w:r w:rsidR="00C12C5B" w:rsidRPr="005F57AD">
        <w:rPr>
          <w:rFonts w:ascii="Times New Roman" w:hAnsi="Times New Roman" w:cs="Times New Roman"/>
          <w:b/>
          <w:color w:val="000000" w:themeColor="text1"/>
          <w:sz w:val="22"/>
          <w:szCs w:val="22"/>
        </w:rPr>
        <w:t>/__</w:t>
      </w:r>
    </w:p>
    <w:p w14:paraId="120D0B14" w14:textId="77777777" w:rsidR="00C12C5B" w:rsidRPr="005F57AD" w:rsidRDefault="00C12C5B" w:rsidP="00187407">
      <w:pPr>
        <w:pStyle w:val="ConsPlusNormal"/>
        <w:widowControl/>
        <w:ind w:right="-285" w:firstLine="709"/>
        <w:contextualSpacing/>
        <w:jc w:val="center"/>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 xml:space="preserve">участия в долевом строительстве </w:t>
      </w:r>
    </w:p>
    <w:p w14:paraId="196EC2FA" w14:textId="77777777" w:rsidR="00C12C5B" w:rsidRPr="005F57AD" w:rsidRDefault="00C12C5B" w:rsidP="00187407">
      <w:pPr>
        <w:pStyle w:val="ConsPlusNormal"/>
        <w:widowControl/>
        <w:ind w:right="-285" w:firstLine="709"/>
        <w:contextualSpacing/>
        <w:jc w:val="both"/>
        <w:rPr>
          <w:rFonts w:ascii="Times New Roman" w:hAnsi="Times New Roman" w:cs="Times New Roman"/>
          <w:b/>
          <w:i/>
          <w:color w:val="000000" w:themeColor="text1"/>
          <w:sz w:val="22"/>
          <w:szCs w:val="22"/>
        </w:rPr>
      </w:pPr>
    </w:p>
    <w:p w14:paraId="493AB9F3" w14:textId="0C573917" w:rsidR="00C12C5B" w:rsidRPr="005F57AD" w:rsidRDefault="00C12C5B" w:rsidP="00187407">
      <w:pPr>
        <w:pStyle w:val="ConsPlusNormal"/>
        <w:widowControl/>
        <w:ind w:right="-285" w:firstLine="709"/>
        <w:contextualSpacing/>
        <w:jc w:val="both"/>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Город Уфа Республика Башко</w:t>
      </w:r>
      <w:r w:rsidR="00ED3B19">
        <w:rPr>
          <w:rFonts w:ascii="Times New Roman" w:hAnsi="Times New Roman" w:cs="Times New Roman"/>
          <w:b/>
          <w:color w:val="000000" w:themeColor="text1"/>
          <w:sz w:val="22"/>
          <w:szCs w:val="22"/>
        </w:rPr>
        <w:t>ртостан</w:t>
      </w:r>
      <w:r w:rsidR="00ED3B19">
        <w:rPr>
          <w:rFonts w:ascii="Times New Roman" w:hAnsi="Times New Roman" w:cs="Times New Roman"/>
          <w:b/>
          <w:color w:val="000000" w:themeColor="text1"/>
          <w:sz w:val="22"/>
          <w:szCs w:val="22"/>
        </w:rPr>
        <w:tab/>
      </w:r>
      <w:r w:rsidR="00ED3B19">
        <w:rPr>
          <w:rFonts w:ascii="Times New Roman" w:hAnsi="Times New Roman" w:cs="Times New Roman"/>
          <w:b/>
          <w:color w:val="000000" w:themeColor="text1"/>
          <w:sz w:val="22"/>
          <w:szCs w:val="22"/>
        </w:rPr>
        <w:tab/>
      </w:r>
      <w:r w:rsidR="00ED3B19">
        <w:rPr>
          <w:rFonts w:ascii="Times New Roman" w:hAnsi="Times New Roman" w:cs="Times New Roman"/>
          <w:b/>
          <w:color w:val="000000" w:themeColor="text1"/>
          <w:sz w:val="22"/>
          <w:szCs w:val="22"/>
        </w:rPr>
        <w:tab/>
        <w:t>«___» ____________ 20__</w:t>
      </w:r>
      <w:bookmarkStart w:id="0" w:name="_GoBack"/>
      <w:bookmarkEnd w:id="0"/>
      <w:r w:rsidRPr="005F57AD">
        <w:rPr>
          <w:rFonts w:ascii="Times New Roman" w:hAnsi="Times New Roman" w:cs="Times New Roman"/>
          <w:b/>
          <w:color w:val="000000" w:themeColor="text1"/>
          <w:sz w:val="22"/>
          <w:szCs w:val="22"/>
        </w:rPr>
        <w:t xml:space="preserve"> года</w:t>
      </w:r>
    </w:p>
    <w:p w14:paraId="6CFC83E7" w14:textId="77777777" w:rsidR="00C12C5B" w:rsidRPr="005F57AD" w:rsidRDefault="00C12C5B" w:rsidP="00187407">
      <w:pPr>
        <w:pStyle w:val="ConsPlusNormal"/>
        <w:widowControl/>
        <w:ind w:right="-285" w:firstLine="709"/>
        <w:contextualSpacing/>
        <w:jc w:val="both"/>
        <w:rPr>
          <w:rFonts w:ascii="Times New Roman" w:hAnsi="Times New Roman" w:cs="Times New Roman"/>
          <w:color w:val="000000" w:themeColor="text1"/>
          <w:sz w:val="22"/>
          <w:szCs w:val="22"/>
        </w:rPr>
      </w:pPr>
    </w:p>
    <w:p w14:paraId="2E5D32F3" w14:textId="77730EFF" w:rsidR="00C12C5B" w:rsidRPr="005F57AD" w:rsidRDefault="00C12C5B" w:rsidP="00187407">
      <w:pPr>
        <w:pStyle w:val="ConsPlusNonformat"/>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b/>
          <w:color w:val="000000" w:themeColor="text1"/>
          <w:sz w:val="22"/>
          <w:szCs w:val="22"/>
        </w:rPr>
        <w:t xml:space="preserve">Общество с ограниченной ответственностью «Специализированный Застройщик </w:t>
      </w:r>
      <w:r w:rsidR="005559F0" w:rsidRPr="005F57AD">
        <w:rPr>
          <w:rFonts w:ascii="Times New Roman" w:hAnsi="Times New Roman" w:cs="Times New Roman"/>
          <w:b/>
          <w:bCs/>
          <w:sz w:val="22"/>
          <w:szCs w:val="22"/>
          <w:lang w:eastAsia="en-US"/>
        </w:rPr>
        <w:t>Строительное управление – 7</w:t>
      </w:r>
      <w:r w:rsidRPr="005F57AD">
        <w:rPr>
          <w:rFonts w:ascii="Times New Roman" w:hAnsi="Times New Roman" w:cs="Times New Roman"/>
          <w:b/>
          <w:color w:val="000000" w:themeColor="text1"/>
          <w:sz w:val="22"/>
          <w:szCs w:val="22"/>
        </w:rPr>
        <w:t xml:space="preserve">» (ООО «СЗ </w:t>
      </w:r>
      <w:r w:rsidR="005559F0" w:rsidRPr="005F57AD">
        <w:rPr>
          <w:rFonts w:ascii="Times New Roman" w:hAnsi="Times New Roman" w:cs="Times New Roman"/>
          <w:b/>
          <w:color w:val="000000" w:themeColor="text1"/>
          <w:sz w:val="22"/>
          <w:szCs w:val="22"/>
        </w:rPr>
        <w:t>СУ-7</w:t>
      </w:r>
      <w:r w:rsidRPr="005F57AD">
        <w:rPr>
          <w:rFonts w:ascii="Times New Roman" w:hAnsi="Times New Roman" w:cs="Times New Roman"/>
          <w:b/>
          <w:color w:val="000000" w:themeColor="text1"/>
          <w:sz w:val="22"/>
          <w:szCs w:val="22"/>
        </w:rPr>
        <w:t>»</w:t>
      </w:r>
      <w:r w:rsidR="00364A42" w:rsidRPr="005F57AD">
        <w:rPr>
          <w:rFonts w:ascii="Times New Roman" w:hAnsi="Times New Roman" w:cs="Times New Roman"/>
          <w:b/>
          <w:color w:val="000000" w:themeColor="text1"/>
          <w:sz w:val="22"/>
          <w:szCs w:val="22"/>
        </w:rPr>
        <w:t>)</w:t>
      </w:r>
      <w:r w:rsidRPr="005F57AD">
        <w:rPr>
          <w:rFonts w:ascii="Times New Roman" w:hAnsi="Times New Roman" w:cs="Times New Roman"/>
          <w:b/>
          <w:color w:val="000000" w:themeColor="text1"/>
          <w:sz w:val="22"/>
          <w:szCs w:val="22"/>
        </w:rPr>
        <w:t xml:space="preserve"> </w:t>
      </w:r>
      <w:r w:rsidR="00364A42" w:rsidRPr="005F57AD">
        <w:rPr>
          <w:rFonts w:ascii="Times New Roman" w:hAnsi="Times New Roman" w:cs="Times New Roman"/>
          <w:b/>
          <w:color w:val="000000" w:themeColor="text1"/>
          <w:sz w:val="22"/>
          <w:szCs w:val="22"/>
        </w:rPr>
        <w:t>(</w:t>
      </w:r>
      <w:r w:rsidRPr="005F57AD">
        <w:rPr>
          <w:rFonts w:ascii="Times New Roman" w:hAnsi="Times New Roman" w:cs="Times New Roman"/>
          <w:b/>
          <w:color w:val="000000" w:themeColor="text1"/>
          <w:sz w:val="22"/>
          <w:szCs w:val="22"/>
        </w:rPr>
        <w:t xml:space="preserve">ИНН </w:t>
      </w:r>
      <w:r w:rsidR="005559F0" w:rsidRPr="005F57AD">
        <w:rPr>
          <w:rFonts w:ascii="Times New Roman" w:hAnsi="Times New Roman" w:cs="Times New Roman"/>
          <w:b/>
          <w:sz w:val="22"/>
          <w:szCs w:val="22"/>
        </w:rPr>
        <w:t>0274969929</w:t>
      </w:r>
      <w:r w:rsidR="00364A42" w:rsidRPr="005F57AD">
        <w:rPr>
          <w:rFonts w:ascii="Times New Roman" w:hAnsi="Times New Roman" w:cs="Times New Roman"/>
          <w:b/>
          <w:sz w:val="22"/>
          <w:szCs w:val="22"/>
        </w:rPr>
        <w:t>,</w:t>
      </w:r>
      <w:r w:rsidRPr="005F57AD">
        <w:rPr>
          <w:rFonts w:ascii="Times New Roman" w:hAnsi="Times New Roman" w:cs="Times New Roman"/>
          <w:b/>
          <w:sz w:val="22"/>
          <w:szCs w:val="22"/>
        </w:rPr>
        <w:t xml:space="preserve"> ОГРН </w:t>
      </w:r>
      <w:r w:rsidR="005559F0" w:rsidRPr="005F57AD">
        <w:rPr>
          <w:rFonts w:ascii="Times New Roman" w:hAnsi="Times New Roman" w:cs="Times New Roman"/>
          <w:b/>
          <w:sz w:val="22"/>
          <w:szCs w:val="22"/>
        </w:rPr>
        <w:t>1210200056329</w:t>
      </w:r>
      <w:r w:rsidRPr="005F57AD">
        <w:rPr>
          <w:rFonts w:ascii="Times New Roman" w:hAnsi="Times New Roman" w:cs="Times New Roman"/>
          <w:b/>
          <w:color w:val="000000" w:themeColor="text1"/>
          <w:sz w:val="22"/>
          <w:szCs w:val="22"/>
        </w:rPr>
        <w:t>)</w:t>
      </w:r>
      <w:r w:rsidRPr="005F57AD">
        <w:rPr>
          <w:rFonts w:ascii="Times New Roman" w:hAnsi="Times New Roman" w:cs="Times New Roman"/>
          <w:color w:val="000000" w:themeColor="text1"/>
          <w:sz w:val="22"/>
          <w:szCs w:val="22"/>
        </w:rPr>
        <w:t>, именуемое в дальнейшем «</w:t>
      </w:r>
      <w:r w:rsidRPr="005F57AD">
        <w:rPr>
          <w:rFonts w:ascii="Times New Roman" w:hAnsi="Times New Roman" w:cs="Times New Roman"/>
          <w:b/>
          <w:color w:val="000000" w:themeColor="text1"/>
          <w:sz w:val="22"/>
          <w:szCs w:val="22"/>
        </w:rPr>
        <w:t>Застройщик</w:t>
      </w:r>
      <w:r w:rsidRPr="005F57AD">
        <w:rPr>
          <w:rFonts w:ascii="Times New Roman" w:hAnsi="Times New Roman" w:cs="Times New Roman"/>
          <w:color w:val="000000" w:themeColor="text1"/>
          <w:sz w:val="22"/>
          <w:szCs w:val="22"/>
        </w:rPr>
        <w:t xml:space="preserve">», в лице </w:t>
      </w:r>
      <w:r w:rsidRPr="005F57AD">
        <w:rPr>
          <w:rFonts w:ascii="Times New Roman" w:hAnsi="Times New Roman" w:cs="Times New Roman"/>
          <w:b/>
          <w:color w:val="000000" w:themeColor="text1"/>
          <w:sz w:val="22"/>
          <w:szCs w:val="22"/>
        </w:rPr>
        <w:t>Директора Баранова Валерия Геннадьевича</w:t>
      </w:r>
      <w:r w:rsidRPr="005F57AD">
        <w:rPr>
          <w:rFonts w:ascii="Times New Roman" w:hAnsi="Times New Roman" w:cs="Times New Roman"/>
          <w:color w:val="000000" w:themeColor="text1"/>
          <w:sz w:val="22"/>
          <w:szCs w:val="22"/>
        </w:rPr>
        <w:t>, действующего на основании Устава, и</w:t>
      </w:r>
    </w:p>
    <w:p w14:paraId="5F27BD80" w14:textId="7BBA9860" w:rsidR="005559F0" w:rsidRPr="005F57AD" w:rsidRDefault="00C12C5B" w:rsidP="00187407">
      <w:pPr>
        <w:pStyle w:val="ConsPlusNonformat"/>
        <w:widowControl/>
        <w:tabs>
          <w:tab w:val="left" w:pos="567"/>
        </w:tabs>
        <w:ind w:right="-285" w:firstLine="709"/>
        <w:contextualSpacing/>
        <w:jc w:val="both"/>
        <w:rPr>
          <w:rFonts w:ascii="Times New Roman" w:hAnsi="Times New Roman" w:cs="Times New Roman"/>
          <w:color w:val="000000" w:themeColor="text1"/>
          <w:sz w:val="22"/>
          <w:szCs w:val="22"/>
        </w:rPr>
      </w:pPr>
      <w:r w:rsidRPr="005F57AD">
        <w:rPr>
          <w:rFonts w:ascii="Times New Roman" w:eastAsia="Times New Roman" w:hAnsi="Times New Roman" w:cs="Times New Roman"/>
          <w:b/>
          <w:color w:val="000000" w:themeColor="text1"/>
          <w:sz w:val="22"/>
          <w:szCs w:val="22"/>
        </w:rPr>
        <w:t>гр. _____________________</w:t>
      </w:r>
      <w:r w:rsidRPr="005F57AD">
        <w:rPr>
          <w:rFonts w:ascii="Times New Roman" w:eastAsia="Times New Roman" w:hAnsi="Times New Roman" w:cs="Times New Roman"/>
          <w:color w:val="000000" w:themeColor="text1"/>
          <w:sz w:val="22"/>
          <w:szCs w:val="22"/>
        </w:rPr>
        <w:t>, _________ г.р., паспорт ___________, выдан ______________________________________, код подразделения _____________, зарегистрированный по адресу: ____________________________________,</w:t>
      </w:r>
      <w:r w:rsidRPr="005F57AD">
        <w:rPr>
          <w:rFonts w:ascii="Times New Roman" w:hAnsi="Times New Roman" w:cs="Times New Roman"/>
          <w:color w:val="000000" w:themeColor="text1"/>
          <w:sz w:val="22"/>
          <w:szCs w:val="22"/>
        </w:rPr>
        <w:t xml:space="preserve"> именуемый в дальнейшем «</w:t>
      </w:r>
      <w:r w:rsidRPr="005F57AD">
        <w:rPr>
          <w:rFonts w:ascii="Times New Roman" w:hAnsi="Times New Roman" w:cs="Times New Roman"/>
          <w:b/>
          <w:color w:val="000000" w:themeColor="text1"/>
          <w:sz w:val="22"/>
          <w:szCs w:val="22"/>
        </w:rPr>
        <w:t>Участник долевого строительства</w:t>
      </w:r>
      <w:r w:rsidRPr="005F57AD">
        <w:rPr>
          <w:rFonts w:ascii="Times New Roman" w:hAnsi="Times New Roman" w:cs="Times New Roman"/>
          <w:color w:val="000000" w:themeColor="text1"/>
          <w:sz w:val="22"/>
          <w:szCs w:val="22"/>
        </w:rPr>
        <w:t>», действующий от своего имени и на основании собственной инициативы, вместе именуемые «</w:t>
      </w:r>
      <w:r w:rsidRPr="005F57AD">
        <w:rPr>
          <w:rFonts w:ascii="Times New Roman" w:hAnsi="Times New Roman" w:cs="Times New Roman"/>
          <w:b/>
          <w:color w:val="000000" w:themeColor="text1"/>
          <w:sz w:val="22"/>
          <w:szCs w:val="22"/>
        </w:rPr>
        <w:t>Стороны</w:t>
      </w:r>
      <w:r w:rsidRPr="005F57AD">
        <w:rPr>
          <w:rFonts w:ascii="Times New Roman" w:hAnsi="Times New Roman" w:cs="Times New Roman"/>
          <w:color w:val="000000" w:themeColor="text1"/>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w:t>
      </w:r>
      <w:r w:rsidR="00142B86" w:rsidRPr="005F57AD">
        <w:rPr>
          <w:rFonts w:ascii="Times New Roman" w:hAnsi="Times New Roman" w:cs="Times New Roman"/>
          <w:color w:val="000000" w:themeColor="text1"/>
          <w:sz w:val="22"/>
          <w:szCs w:val="22"/>
        </w:rPr>
        <w:t xml:space="preserve"> участия в долевом строительстве (далее - Договор)</w:t>
      </w:r>
      <w:r w:rsidR="00187407" w:rsidRPr="005F57AD">
        <w:rPr>
          <w:rFonts w:ascii="Times New Roman" w:hAnsi="Times New Roman" w:cs="Times New Roman"/>
          <w:color w:val="000000" w:themeColor="text1"/>
          <w:sz w:val="22"/>
          <w:szCs w:val="22"/>
        </w:rPr>
        <w:t xml:space="preserve"> о нижеследующем:</w:t>
      </w:r>
    </w:p>
    <w:p w14:paraId="204527E5" w14:textId="77777777" w:rsidR="00824E96" w:rsidRPr="005F57AD" w:rsidRDefault="00824E96" w:rsidP="00187407">
      <w:pPr>
        <w:pStyle w:val="ConsPlusNonformat"/>
        <w:widowControl/>
        <w:tabs>
          <w:tab w:val="left" w:pos="567"/>
        </w:tabs>
        <w:ind w:right="-285" w:firstLine="709"/>
        <w:contextualSpacing/>
        <w:jc w:val="both"/>
        <w:rPr>
          <w:rFonts w:ascii="Times New Roman" w:hAnsi="Times New Roman" w:cs="Times New Roman"/>
          <w:color w:val="000000" w:themeColor="text1"/>
          <w:sz w:val="22"/>
          <w:szCs w:val="22"/>
        </w:rPr>
      </w:pPr>
    </w:p>
    <w:p w14:paraId="4C67E620" w14:textId="77777777" w:rsidR="002A6315" w:rsidRPr="005F57AD" w:rsidRDefault="002A6315" w:rsidP="00187407">
      <w:pPr>
        <w:pStyle w:val="ConsPlusNormal"/>
        <w:widowControl/>
        <w:tabs>
          <w:tab w:val="left" w:pos="567"/>
        </w:tabs>
        <w:ind w:right="-285" w:firstLine="709"/>
        <w:contextualSpacing/>
        <w:jc w:val="center"/>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1. ОБЩИЕ ПОЛОЖЕНИЯ</w:t>
      </w:r>
    </w:p>
    <w:p w14:paraId="48F43B1B" w14:textId="64220629" w:rsidR="00B423AE" w:rsidRPr="005F57AD" w:rsidRDefault="002A6315" w:rsidP="00187407">
      <w:pPr>
        <w:spacing w:after="0" w:line="240" w:lineRule="auto"/>
        <w:ind w:right="-285" w:firstLine="709"/>
        <w:contextualSpacing/>
        <w:jc w:val="both"/>
        <w:rPr>
          <w:rFonts w:ascii="Times New Roman" w:hAnsi="Times New Roman" w:cs="Times New Roman"/>
          <w:color w:val="000000" w:themeColor="text1"/>
        </w:rPr>
      </w:pPr>
      <w:r w:rsidRPr="005F57AD">
        <w:rPr>
          <w:rFonts w:ascii="Times New Roman" w:hAnsi="Times New Roman" w:cs="Times New Roman"/>
          <w:color w:val="000000" w:themeColor="text1"/>
        </w:rPr>
        <w:t xml:space="preserve">1.1. </w:t>
      </w:r>
      <w:r w:rsidR="00AC143A" w:rsidRPr="005F57AD">
        <w:rPr>
          <w:rFonts w:ascii="Times New Roman" w:hAnsi="Times New Roman" w:cs="Times New Roman"/>
          <w:b/>
          <w:color w:val="000000" w:themeColor="text1"/>
        </w:rPr>
        <w:t>Застройщик</w:t>
      </w:r>
      <w:r w:rsidR="00AC143A" w:rsidRPr="005F57AD">
        <w:rPr>
          <w:rFonts w:ascii="Times New Roman" w:hAnsi="Times New Roman" w:cs="Times New Roman"/>
          <w:color w:val="000000" w:themeColor="text1"/>
        </w:rPr>
        <w:t xml:space="preserve"> – </w:t>
      </w:r>
      <w:r w:rsidR="00B423AE" w:rsidRPr="005F57AD">
        <w:rPr>
          <w:rFonts w:ascii="Times New Roman" w:hAnsi="Times New Roman" w:cs="Times New Roman"/>
          <w:color w:val="000000" w:themeColor="text1"/>
        </w:rPr>
        <w:t xml:space="preserve">хозяйственное общество, имеющее на праве </w:t>
      </w:r>
      <w:r w:rsidR="00105E25" w:rsidRPr="005F57AD">
        <w:rPr>
          <w:rFonts w:ascii="Times New Roman" w:hAnsi="Times New Roman" w:cs="Times New Roman"/>
          <w:color w:val="000000" w:themeColor="text1"/>
        </w:rPr>
        <w:t xml:space="preserve">собственности </w:t>
      </w:r>
      <w:r w:rsidR="00B423AE" w:rsidRPr="005F57AD">
        <w:rPr>
          <w:rFonts w:ascii="Times New Roman" w:hAnsi="Times New Roman" w:cs="Times New Roman"/>
          <w:color w:val="000000" w:themeColor="text1"/>
        </w:rPr>
        <w:t>земельн</w:t>
      </w:r>
      <w:r w:rsidR="005559F0" w:rsidRPr="005F57AD">
        <w:rPr>
          <w:rFonts w:ascii="Times New Roman" w:hAnsi="Times New Roman" w:cs="Times New Roman"/>
          <w:color w:val="000000" w:themeColor="text1"/>
        </w:rPr>
        <w:t>ый участок общей площадью 9 168</w:t>
      </w:r>
      <w:r w:rsidR="00B423AE" w:rsidRPr="005F57AD">
        <w:rPr>
          <w:rFonts w:ascii="Times New Roman" w:hAnsi="Times New Roman" w:cs="Times New Roman"/>
          <w:color w:val="000000" w:themeColor="text1"/>
        </w:rPr>
        <w:t xml:space="preserve"> </w:t>
      </w:r>
      <w:proofErr w:type="spellStart"/>
      <w:r w:rsidR="00B423AE" w:rsidRPr="005F57AD">
        <w:rPr>
          <w:rFonts w:ascii="Times New Roman" w:hAnsi="Times New Roman" w:cs="Times New Roman"/>
          <w:color w:val="000000" w:themeColor="text1"/>
        </w:rPr>
        <w:t>кв</w:t>
      </w:r>
      <w:proofErr w:type="gramStart"/>
      <w:r w:rsidR="00B423AE" w:rsidRPr="005F57AD">
        <w:rPr>
          <w:rFonts w:ascii="Times New Roman" w:hAnsi="Times New Roman" w:cs="Times New Roman"/>
          <w:color w:val="000000" w:themeColor="text1"/>
        </w:rPr>
        <w:t>.</w:t>
      </w:r>
      <w:r w:rsidR="005559F0" w:rsidRPr="005F57AD">
        <w:rPr>
          <w:rFonts w:ascii="Times New Roman" w:hAnsi="Times New Roman" w:cs="Times New Roman"/>
          <w:color w:val="000000" w:themeColor="text1"/>
        </w:rPr>
        <w:t>м</w:t>
      </w:r>
      <w:proofErr w:type="spellEnd"/>
      <w:proofErr w:type="gramEnd"/>
      <w:r w:rsidR="005559F0" w:rsidRPr="005F57AD">
        <w:rPr>
          <w:rFonts w:ascii="Times New Roman" w:hAnsi="Times New Roman" w:cs="Times New Roman"/>
          <w:color w:val="000000" w:themeColor="text1"/>
        </w:rPr>
        <w:t>, кадастровый номер 02:55:050229:571</w:t>
      </w:r>
      <w:r w:rsidR="00B423AE" w:rsidRPr="005F57AD">
        <w:rPr>
          <w:rFonts w:ascii="Times New Roman" w:hAnsi="Times New Roman" w:cs="Times New Roman"/>
          <w:color w:val="000000" w:themeColor="text1"/>
        </w:rPr>
        <w:t xml:space="preserve">, </w:t>
      </w:r>
      <w:r w:rsidR="00B423AE" w:rsidRPr="005F57AD">
        <w:rPr>
          <w:rFonts w:ascii="Times New Roman" w:hAnsi="Times New Roman" w:cs="Times New Roman"/>
        </w:rPr>
        <w:t xml:space="preserve">категория земель: земли населенных пунктов, разрешенное использование: многоквартирные </w:t>
      </w:r>
      <w:r w:rsidR="005559F0" w:rsidRPr="005F57AD">
        <w:rPr>
          <w:rFonts w:ascii="Times New Roman" w:hAnsi="Times New Roman" w:cs="Times New Roman"/>
        </w:rPr>
        <w:t>многоэтажные жилые дома</w:t>
      </w:r>
      <w:r w:rsidR="00B423AE" w:rsidRPr="005F57AD">
        <w:rPr>
          <w:rFonts w:ascii="Times New Roman" w:hAnsi="Times New Roman" w:cs="Times New Roman"/>
        </w:rPr>
        <w:t xml:space="preserve">, расположенный по адресу: </w:t>
      </w:r>
      <w:r w:rsidR="005559F0" w:rsidRPr="005F57AD">
        <w:rPr>
          <w:rFonts w:ascii="Times New Roman" w:hAnsi="Times New Roman" w:cs="Times New Roman"/>
        </w:rPr>
        <w:t>местоположение установлено относительно ориентира, расположенного в границах участка. Почтовый адрес ориентира: Республика Башкортостан, г. Уфа, р-н Ленинский, ул. Молодежная</w:t>
      </w:r>
      <w:r w:rsidR="005559F0" w:rsidRPr="005F57AD">
        <w:rPr>
          <w:rFonts w:ascii="Times New Roman" w:hAnsi="Times New Roman" w:cs="Times New Roman"/>
          <w:color w:val="000000" w:themeColor="text1"/>
        </w:rPr>
        <w:t xml:space="preserve"> </w:t>
      </w:r>
      <w:r w:rsidR="00030E26" w:rsidRPr="005F57AD">
        <w:rPr>
          <w:rFonts w:ascii="Times New Roman" w:hAnsi="Times New Roman" w:cs="Times New Roman"/>
          <w:color w:val="000000" w:themeColor="text1"/>
        </w:rPr>
        <w:t>(далее – «земельный участок»)</w:t>
      </w:r>
      <w:r w:rsidR="00B423AE" w:rsidRPr="005F57AD">
        <w:rPr>
          <w:rFonts w:ascii="Times New Roman" w:hAnsi="Times New Roman" w:cs="Times New Roman"/>
          <w:color w:val="000000" w:themeColor="text1"/>
        </w:rPr>
        <w:t xml:space="preserve">, и привлекающее денежные средства участников долевого строительства в соответствии с </w:t>
      </w:r>
      <w:r w:rsidR="00B423AE" w:rsidRPr="005F57AD">
        <w:rPr>
          <w:rFonts w:ascii="Times New Roman" w:hAnsi="Times New Roman" w:cs="Times New Roman"/>
        </w:rPr>
        <w:t>настоящим Договором</w:t>
      </w:r>
      <w:r w:rsidR="00A34E08" w:rsidRPr="005F57AD">
        <w:rPr>
          <w:rFonts w:ascii="Times New Roman" w:hAnsi="Times New Roman" w:cs="Times New Roman"/>
        </w:rPr>
        <w:t>, иными аналогичными договорами</w:t>
      </w:r>
      <w:r w:rsidR="00B423AE" w:rsidRPr="005F57AD">
        <w:rPr>
          <w:rFonts w:ascii="Times New Roman" w:hAnsi="Times New Roman" w:cs="Times New Roman"/>
        </w:rPr>
        <w:t xml:space="preserve"> и </w:t>
      </w:r>
      <w:r w:rsidR="00B423AE" w:rsidRPr="005F57AD">
        <w:rPr>
          <w:rFonts w:ascii="Times New Roman" w:hAnsi="Times New Roman" w:cs="Times New Roman"/>
          <w:color w:val="000000" w:themeColor="text1"/>
        </w:rPr>
        <w:t>действующим законодательством Российской Федерации для строительства (создания) на указанном земельном участке</w:t>
      </w:r>
      <w:r w:rsidR="005559F0" w:rsidRPr="005F57AD">
        <w:rPr>
          <w:rFonts w:ascii="Times New Roman" w:hAnsi="Times New Roman" w:cs="Times New Roman"/>
          <w:color w:val="000000" w:themeColor="text1"/>
        </w:rPr>
        <w:t xml:space="preserve"> многоквартирного жилого дома (литер 7) группы жилых домов на земельном участке в районе поселка им. 8 Марта</w:t>
      </w:r>
      <w:r w:rsidR="00B423AE" w:rsidRPr="005F57AD">
        <w:rPr>
          <w:rFonts w:ascii="Times New Roman" w:hAnsi="Times New Roman" w:cs="Times New Roman"/>
          <w:color w:val="000000" w:themeColor="text1"/>
        </w:rPr>
        <w:t xml:space="preserve">, на основании разрешения на строительство, выданного Отделом градостроительного контроля и выдачи разрешений Администрации ГО </w:t>
      </w:r>
      <w:proofErr w:type="spellStart"/>
      <w:r w:rsidR="00B423AE" w:rsidRPr="005F57AD">
        <w:rPr>
          <w:rFonts w:ascii="Times New Roman" w:hAnsi="Times New Roman" w:cs="Times New Roman"/>
          <w:color w:val="000000" w:themeColor="text1"/>
        </w:rPr>
        <w:t>г.Уфа</w:t>
      </w:r>
      <w:proofErr w:type="spellEnd"/>
      <w:r w:rsidR="00B423AE" w:rsidRPr="005F57AD">
        <w:rPr>
          <w:rFonts w:ascii="Times New Roman" w:hAnsi="Times New Roman" w:cs="Times New Roman"/>
          <w:color w:val="000000" w:themeColor="text1"/>
        </w:rPr>
        <w:t>.</w:t>
      </w:r>
    </w:p>
    <w:p w14:paraId="10670129" w14:textId="110C4223" w:rsidR="00811ACC" w:rsidRPr="005F57AD" w:rsidRDefault="00105E25" w:rsidP="00187407">
      <w:pPr>
        <w:spacing w:after="0" w:line="240" w:lineRule="auto"/>
        <w:ind w:right="-285" w:firstLine="708"/>
        <w:jc w:val="both"/>
        <w:rPr>
          <w:rFonts w:ascii="Times New Roman" w:hAnsi="Times New Roman" w:cs="Times New Roman"/>
          <w:bCs/>
          <w:highlight w:val="yellow"/>
        </w:rPr>
      </w:pPr>
      <w:r w:rsidRPr="005F57AD">
        <w:rPr>
          <w:rFonts w:ascii="Times New Roman" w:hAnsi="Times New Roman" w:cs="Times New Roman"/>
        </w:rPr>
        <w:t>Земельный участок</w:t>
      </w:r>
      <w:r w:rsidR="00B423AE" w:rsidRPr="005F57AD">
        <w:rPr>
          <w:rFonts w:ascii="Times New Roman" w:hAnsi="Times New Roman" w:cs="Times New Roman"/>
        </w:rPr>
        <w:t xml:space="preserve"> является предметом залога в качестве обеспечения </w:t>
      </w:r>
      <w:r w:rsidR="00DE6A4E" w:rsidRPr="005F57AD">
        <w:rPr>
          <w:rFonts w:ascii="Times New Roman" w:hAnsi="Times New Roman" w:cs="Times New Roman"/>
          <w:color w:val="000000" w:themeColor="text1"/>
        </w:rPr>
        <w:t xml:space="preserve">обязательств Застройщика </w:t>
      </w:r>
      <w:r w:rsidR="00B423AE" w:rsidRPr="005F57AD">
        <w:rPr>
          <w:rFonts w:ascii="Times New Roman" w:hAnsi="Times New Roman" w:cs="Times New Roman"/>
          <w:color w:val="000000" w:themeColor="text1"/>
        </w:rPr>
        <w:t xml:space="preserve">по Договору </w:t>
      </w:r>
      <w:r w:rsidR="00D70691" w:rsidRPr="005F57AD">
        <w:rPr>
          <w:rFonts w:ascii="Times New Roman" w:hAnsi="Times New Roman" w:cs="Times New Roman"/>
          <w:color w:val="000000" w:themeColor="text1"/>
        </w:rPr>
        <w:t xml:space="preserve">об открытии невозобновляемой кредитной линии </w:t>
      </w:r>
      <w:r w:rsidR="00B423AE" w:rsidRPr="005F57AD">
        <w:rPr>
          <w:rFonts w:ascii="Times New Roman" w:hAnsi="Times New Roman" w:cs="Times New Roman"/>
          <w:color w:val="000000" w:themeColor="text1"/>
        </w:rPr>
        <w:t xml:space="preserve">№ </w:t>
      </w:r>
      <w:r w:rsidR="0072721B" w:rsidRPr="005F57AD">
        <w:rPr>
          <w:rFonts w:ascii="Times New Roman" w:hAnsi="Times New Roman" w:cs="Times New Roman"/>
        </w:rPr>
        <w:t>160B00CGFMF</w:t>
      </w:r>
      <w:r w:rsidR="00453F4D" w:rsidRPr="005F57AD">
        <w:rPr>
          <w:rFonts w:ascii="Times New Roman" w:hAnsi="Times New Roman" w:cs="Times New Roman"/>
          <w:color w:val="000000" w:themeColor="text1"/>
        </w:rPr>
        <w:t>, сформированному</w:t>
      </w:r>
      <w:r w:rsidR="00B423AE" w:rsidRPr="005F57AD">
        <w:rPr>
          <w:rFonts w:ascii="Times New Roman" w:hAnsi="Times New Roman" w:cs="Times New Roman"/>
          <w:color w:val="000000" w:themeColor="text1"/>
        </w:rPr>
        <w:t xml:space="preserve"> </w:t>
      </w:r>
      <w:r w:rsidR="0072721B" w:rsidRPr="005F57AD">
        <w:rPr>
          <w:rFonts w:ascii="Times New Roman" w:hAnsi="Times New Roman" w:cs="Times New Roman"/>
          <w:color w:val="000000" w:themeColor="text1"/>
        </w:rPr>
        <w:t>«07</w:t>
      </w:r>
      <w:r w:rsidR="00D70691" w:rsidRPr="005F57AD">
        <w:rPr>
          <w:rFonts w:ascii="Times New Roman" w:hAnsi="Times New Roman" w:cs="Times New Roman"/>
          <w:color w:val="000000" w:themeColor="text1"/>
        </w:rPr>
        <w:t xml:space="preserve">» </w:t>
      </w:r>
      <w:r w:rsidRPr="005F57AD">
        <w:rPr>
          <w:rFonts w:ascii="Times New Roman" w:hAnsi="Times New Roman" w:cs="Times New Roman"/>
          <w:color w:val="000000" w:themeColor="text1"/>
        </w:rPr>
        <w:t>декабря</w:t>
      </w:r>
      <w:r w:rsidR="00B423AE" w:rsidRPr="005F57AD">
        <w:rPr>
          <w:rFonts w:ascii="Times New Roman" w:hAnsi="Times New Roman" w:cs="Times New Roman"/>
          <w:color w:val="000000" w:themeColor="text1"/>
        </w:rPr>
        <w:t xml:space="preserve"> 2022 г., заключенному </w:t>
      </w:r>
      <w:r w:rsidR="00DE6A4E" w:rsidRPr="005F57AD">
        <w:rPr>
          <w:rFonts w:ascii="Times New Roman" w:hAnsi="Times New Roman" w:cs="Times New Roman"/>
          <w:color w:val="000000" w:themeColor="text1"/>
        </w:rPr>
        <w:t>Застройщик</w:t>
      </w:r>
      <w:r w:rsidR="00F6008C" w:rsidRPr="005F57AD">
        <w:rPr>
          <w:rFonts w:ascii="Times New Roman" w:hAnsi="Times New Roman" w:cs="Times New Roman"/>
          <w:color w:val="000000" w:themeColor="text1"/>
        </w:rPr>
        <w:t>ом</w:t>
      </w:r>
      <w:r w:rsidR="00DE6A4E" w:rsidRPr="005F57AD">
        <w:rPr>
          <w:rFonts w:ascii="Times New Roman" w:hAnsi="Times New Roman" w:cs="Times New Roman"/>
          <w:color w:val="000000" w:themeColor="text1"/>
        </w:rPr>
        <w:t xml:space="preserve"> </w:t>
      </w:r>
      <w:r w:rsidR="00B423AE" w:rsidRPr="005F57AD">
        <w:rPr>
          <w:rFonts w:ascii="Times New Roman" w:hAnsi="Times New Roman" w:cs="Times New Roman"/>
          <w:color w:val="000000" w:themeColor="text1"/>
        </w:rPr>
        <w:t>с Публичным акционерным обществом «Сбербанк</w:t>
      </w:r>
      <w:r w:rsidR="00DE6A4E" w:rsidRPr="005F57AD">
        <w:rPr>
          <w:rFonts w:ascii="Times New Roman" w:hAnsi="Times New Roman" w:cs="Times New Roman"/>
          <w:color w:val="000000" w:themeColor="text1"/>
        </w:rPr>
        <w:t xml:space="preserve"> России</w:t>
      </w:r>
      <w:r w:rsidR="00B423AE" w:rsidRPr="005F57AD">
        <w:rPr>
          <w:rFonts w:ascii="Times New Roman" w:hAnsi="Times New Roman" w:cs="Times New Roman"/>
          <w:color w:val="000000" w:themeColor="text1"/>
        </w:rPr>
        <w:t>»</w:t>
      </w:r>
      <w:r w:rsidR="00DE6A4E" w:rsidRPr="005F57AD">
        <w:rPr>
          <w:rFonts w:ascii="Times New Roman" w:hAnsi="Times New Roman" w:cs="Times New Roman"/>
          <w:color w:val="000000" w:themeColor="text1"/>
        </w:rPr>
        <w:t xml:space="preserve"> до полного выполнения обязательств, взятых на себя Застройщиком по указанному договору, при том, что</w:t>
      </w:r>
      <w:r w:rsidR="00B423AE" w:rsidRPr="005F57AD">
        <w:rPr>
          <w:rFonts w:ascii="Times New Roman" w:hAnsi="Times New Roman" w:cs="Times New Roman"/>
          <w:color w:val="000000" w:themeColor="text1"/>
        </w:rPr>
        <w:t xml:space="preserve"> дата полного погашения кредита</w:t>
      </w:r>
      <w:r w:rsidR="00DE6A4E" w:rsidRPr="005F57AD">
        <w:rPr>
          <w:rFonts w:ascii="Times New Roman" w:hAnsi="Times New Roman" w:cs="Times New Roman"/>
          <w:color w:val="000000" w:themeColor="text1"/>
        </w:rPr>
        <w:t>, согласованная в указанном договоре</w:t>
      </w:r>
      <w:r w:rsidR="00B423AE" w:rsidRPr="005F57AD">
        <w:rPr>
          <w:rFonts w:ascii="Times New Roman" w:hAnsi="Times New Roman" w:cs="Times New Roman"/>
          <w:color w:val="0000FF"/>
        </w:rPr>
        <w:t xml:space="preserve">: </w:t>
      </w:r>
      <w:r w:rsidR="00B423AE" w:rsidRPr="005F57AD">
        <w:rPr>
          <w:rFonts w:ascii="Times New Roman" w:hAnsi="Times New Roman" w:cs="Times New Roman"/>
        </w:rPr>
        <w:t>«</w:t>
      </w:r>
      <w:r w:rsidR="00D70691" w:rsidRPr="005F57AD">
        <w:rPr>
          <w:rFonts w:ascii="Times New Roman" w:hAnsi="Times New Roman" w:cs="Times New Roman"/>
        </w:rPr>
        <w:t>26</w:t>
      </w:r>
      <w:r w:rsidR="00B423AE" w:rsidRPr="005F57AD">
        <w:rPr>
          <w:rFonts w:ascii="Times New Roman" w:hAnsi="Times New Roman" w:cs="Times New Roman"/>
        </w:rPr>
        <w:t xml:space="preserve">» </w:t>
      </w:r>
      <w:r w:rsidR="00E045E3" w:rsidRPr="005F57AD">
        <w:rPr>
          <w:rFonts w:ascii="Times New Roman" w:hAnsi="Times New Roman" w:cs="Times New Roman"/>
        </w:rPr>
        <w:t>апреля</w:t>
      </w:r>
      <w:r w:rsidR="00B423AE" w:rsidRPr="005F57AD">
        <w:rPr>
          <w:rFonts w:ascii="Times New Roman" w:hAnsi="Times New Roman" w:cs="Times New Roman"/>
        </w:rPr>
        <w:t xml:space="preserve"> 202</w:t>
      </w:r>
      <w:r w:rsidR="00E045E3" w:rsidRPr="005F57AD">
        <w:rPr>
          <w:rFonts w:ascii="Times New Roman" w:hAnsi="Times New Roman" w:cs="Times New Roman"/>
        </w:rPr>
        <w:t>6</w:t>
      </w:r>
      <w:r w:rsidR="00B423AE" w:rsidRPr="005F57AD">
        <w:rPr>
          <w:rFonts w:ascii="Times New Roman" w:hAnsi="Times New Roman" w:cs="Times New Roman"/>
        </w:rPr>
        <w:t xml:space="preserve"> года</w:t>
      </w:r>
      <w:r w:rsidR="00F16CA6" w:rsidRPr="005F57AD">
        <w:rPr>
          <w:rFonts w:ascii="Times New Roman" w:hAnsi="Times New Roman" w:cs="Times New Roman"/>
        </w:rPr>
        <w:t xml:space="preserve">, о чем </w:t>
      </w:r>
      <w:r w:rsidR="00F16CA6" w:rsidRPr="005F57AD">
        <w:rPr>
          <w:rFonts w:ascii="Times New Roman" w:hAnsi="Times New Roman" w:cs="Times New Roman"/>
          <w:bCs/>
        </w:rPr>
        <w:t>Участник долевого строительства</w:t>
      </w:r>
      <w:r w:rsidR="00843988" w:rsidRPr="005F57AD">
        <w:rPr>
          <w:rFonts w:ascii="Times New Roman" w:hAnsi="Times New Roman" w:cs="Times New Roman"/>
          <w:bCs/>
        </w:rPr>
        <w:t>,</w:t>
      </w:r>
      <w:r w:rsidR="00E52260" w:rsidRPr="005F57AD">
        <w:rPr>
          <w:rFonts w:ascii="Times New Roman" w:hAnsi="Times New Roman" w:cs="Times New Roman"/>
          <w:bCs/>
        </w:rPr>
        <w:t xml:space="preserve"> </w:t>
      </w:r>
      <w:r w:rsidR="00843988" w:rsidRPr="005F57AD">
        <w:rPr>
          <w:rFonts w:ascii="Times New Roman" w:hAnsi="Times New Roman" w:cs="Times New Roman"/>
          <w:bCs/>
        </w:rPr>
        <w:t xml:space="preserve">при условии </w:t>
      </w:r>
      <w:r w:rsidR="00E52260" w:rsidRPr="005F57AD">
        <w:rPr>
          <w:rFonts w:ascii="Times New Roman" w:hAnsi="Times New Roman" w:cs="Times New Roman"/>
          <w:bCs/>
        </w:rPr>
        <w:t>подписани</w:t>
      </w:r>
      <w:r w:rsidR="00843988" w:rsidRPr="005F57AD">
        <w:rPr>
          <w:rFonts w:ascii="Times New Roman" w:hAnsi="Times New Roman" w:cs="Times New Roman"/>
          <w:bCs/>
        </w:rPr>
        <w:t>я</w:t>
      </w:r>
      <w:r w:rsidR="00E52260" w:rsidRPr="005F57AD">
        <w:rPr>
          <w:rFonts w:ascii="Times New Roman" w:hAnsi="Times New Roman" w:cs="Times New Roman"/>
          <w:bCs/>
        </w:rPr>
        <w:t xml:space="preserve"> настоящего Договора</w:t>
      </w:r>
      <w:r w:rsidR="00843988" w:rsidRPr="005F57AD">
        <w:rPr>
          <w:rFonts w:ascii="Times New Roman" w:hAnsi="Times New Roman" w:cs="Times New Roman"/>
          <w:bCs/>
        </w:rPr>
        <w:t>,</w:t>
      </w:r>
      <w:r w:rsidR="00F16CA6" w:rsidRPr="005F57AD">
        <w:rPr>
          <w:rFonts w:ascii="Times New Roman" w:hAnsi="Times New Roman" w:cs="Times New Roman"/>
          <w:bCs/>
        </w:rPr>
        <w:t xml:space="preserve"> </w:t>
      </w:r>
      <w:r w:rsidR="00E52260" w:rsidRPr="005F57AD">
        <w:rPr>
          <w:rFonts w:ascii="Times New Roman" w:hAnsi="Times New Roman" w:cs="Times New Roman"/>
          <w:bCs/>
        </w:rPr>
        <w:t xml:space="preserve">считается </w:t>
      </w:r>
      <w:r w:rsidR="00F16CA6" w:rsidRPr="005F57AD">
        <w:rPr>
          <w:rFonts w:ascii="Times New Roman" w:hAnsi="Times New Roman" w:cs="Times New Roman"/>
          <w:bCs/>
        </w:rPr>
        <w:t>извещен</w:t>
      </w:r>
      <w:r w:rsidR="00E52260" w:rsidRPr="005F57AD">
        <w:rPr>
          <w:rFonts w:ascii="Times New Roman" w:hAnsi="Times New Roman" w:cs="Times New Roman"/>
          <w:bCs/>
        </w:rPr>
        <w:t>ным</w:t>
      </w:r>
      <w:r w:rsidR="00B423AE" w:rsidRPr="005F57AD">
        <w:rPr>
          <w:rFonts w:ascii="Times New Roman" w:hAnsi="Times New Roman" w:cs="Times New Roman"/>
        </w:rPr>
        <w:t>.</w:t>
      </w:r>
    </w:p>
    <w:p w14:paraId="5AA4299B" w14:textId="4751D932" w:rsidR="00B423AE" w:rsidRPr="005F57AD" w:rsidRDefault="00105E25" w:rsidP="00105E25">
      <w:pPr>
        <w:spacing w:after="0" w:line="240" w:lineRule="auto"/>
        <w:ind w:right="-285" w:firstLine="709"/>
        <w:contextualSpacing/>
        <w:jc w:val="both"/>
        <w:rPr>
          <w:rFonts w:ascii="Times New Roman" w:hAnsi="Times New Roman" w:cs="Times New Roman"/>
          <w:color w:val="000000" w:themeColor="text1"/>
        </w:rPr>
      </w:pPr>
      <w:r w:rsidRPr="005F57AD">
        <w:rPr>
          <w:rFonts w:ascii="Times New Roman" w:hAnsi="Times New Roman" w:cs="Times New Roman"/>
        </w:rPr>
        <w:t xml:space="preserve">Документ, являющийся основанием возникновения </w:t>
      </w:r>
      <w:r w:rsidRPr="005F57AD">
        <w:rPr>
          <w:rFonts w:ascii="Times New Roman" w:hAnsi="Times New Roman" w:cs="Times New Roman"/>
          <w:color w:val="000000" w:themeColor="text1"/>
        </w:rPr>
        <w:t>права собственности Застройщика на земельный участок – Договор купли-продажи земельного участка № 7/Л-1 от 22.11.2022 г., номер государственной регистрации 02:55:050229:571-02/374/2022-26, дата государственной регистрации 02.12.2022г.</w:t>
      </w:r>
    </w:p>
    <w:p w14:paraId="64990552" w14:textId="775390D0" w:rsidR="00B423AE" w:rsidRPr="005F57AD" w:rsidRDefault="00B423AE"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Участника долевого строительства возникнет право с</w:t>
      </w:r>
      <w:r w:rsidR="00824E96" w:rsidRPr="005F57AD">
        <w:rPr>
          <w:rFonts w:ascii="Times New Roman" w:hAnsi="Times New Roman" w:cs="Times New Roman"/>
          <w:color w:val="000000" w:themeColor="text1"/>
          <w:sz w:val="22"/>
          <w:szCs w:val="22"/>
        </w:rPr>
        <w:t xml:space="preserve">обственности на жилое </w:t>
      </w:r>
      <w:r w:rsidRPr="005F57AD">
        <w:rPr>
          <w:rFonts w:ascii="Times New Roman" w:hAnsi="Times New Roman" w:cs="Times New Roman"/>
          <w:color w:val="000000" w:themeColor="text1"/>
          <w:sz w:val="22"/>
          <w:szCs w:val="22"/>
        </w:rPr>
        <w:t>помещение в строящемся (создаваемом) доме, подтверждают следующие документы:</w:t>
      </w:r>
    </w:p>
    <w:p w14:paraId="5D6E19A4" w14:textId="73F438A7" w:rsidR="00B423AE" w:rsidRPr="005F57AD" w:rsidRDefault="00B423AE" w:rsidP="00187407">
      <w:pPr>
        <w:pStyle w:val="aa"/>
        <w:numPr>
          <w:ilvl w:val="0"/>
          <w:numId w:val="30"/>
        </w:numPr>
        <w:tabs>
          <w:tab w:val="left" w:pos="851"/>
        </w:tabs>
        <w:spacing w:after="0" w:line="240" w:lineRule="auto"/>
        <w:ind w:left="0" w:right="-285" w:firstLine="709"/>
        <w:jc w:val="both"/>
        <w:rPr>
          <w:rFonts w:ascii="Times New Roman" w:hAnsi="Times New Roman" w:cs="Times New Roman"/>
          <w:color w:val="000000" w:themeColor="text1"/>
        </w:rPr>
      </w:pPr>
      <w:r w:rsidRPr="005F57AD">
        <w:rPr>
          <w:rFonts w:ascii="Times New Roman" w:hAnsi="Times New Roman" w:cs="Times New Roman"/>
          <w:color w:val="000000" w:themeColor="text1"/>
        </w:rPr>
        <w:t>разрешение на строительство Объекта капитального строительства № 02 -RU03308000-10</w:t>
      </w:r>
      <w:r w:rsidR="00D94E88" w:rsidRPr="005F57AD">
        <w:rPr>
          <w:rFonts w:ascii="Times New Roman" w:hAnsi="Times New Roman" w:cs="Times New Roman"/>
          <w:color w:val="000000" w:themeColor="text1"/>
        </w:rPr>
        <w:t>38Ж-2018 от 31.01</w:t>
      </w:r>
      <w:r w:rsidRPr="005F57AD">
        <w:rPr>
          <w:rFonts w:ascii="Times New Roman" w:hAnsi="Times New Roman" w:cs="Times New Roman"/>
          <w:color w:val="000000" w:themeColor="text1"/>
        </w:rPr>
        <w:t>.2022 г.;</w:t>
      </w:r>
    </w:p>
    <w:p w14:paraId="63DA9645" w14:textId="31C07F41" w:rsidR="00B423AE" w:rsidRPr="005F57AD" w:rsidRDefault="00B423AE" w:rsidP="00187407">
      <w:pPr>
        <w:pStyle w:val="aa"/>
        <w:numPr>
          <w:ilvl w:val="0"/>
          <w:numId w:val="30"/>
        </w:numPr>
        <w:tabs>
          <w:tab w:val="left" w:pos="851"/>
        </w:tabs>
        <w:spacing w:after="0" w:line="240" w:lineRule="auto"/>
        <w:ind w:left="0" w:right="-285" w:firstLine="709"/>
        <w:jc w:val="both"/>
        <w:rPr>
          <w:rFonts w:ascii="Times New Roman" w:hAnsi="Times New Roman" w:cs="Times New Roman"/>
          <w:color w:val="000000" w:themeColor="text1"/>
        </w:rPr>
      </w:pPr>
      <w:r w:rsidRPr="005F57AD">
        <w:rPr>
          <w:rFonts w:ascii="Times New Roman" w:hAnsi="Times New Roman" w:cs="Times New Roman"/>
          <w:color w:val="000000" w:themeColor="text1"/>
        </w:rPr>
        <w:t xml:space="preserve">проектная декларация, опубликованная и размещенная в соответствии с Федеральным </w:t>
      </w:r>
      <w:hyperlink r:id="rId9" w:history="1">
        <w:r w:rsidRPr="005F57AD">
          <w:rPr>
            <w:rStyle w:val="a3"/>
            <w:rFonts w:ascii="Times New Roman" w:hAnsi="Times New Roman"/>
            <w:color w:val="000000" w:themeColor="text1"/>
          </w:rPr>
          <w:t>з</w:t>
        </w:r>
        <w:r w:rsidRPr="005F57AD">
          <w:rPr>
            <w:rStyle w:val="a3"/>
            <w:rFonts w:ascii="Times New Roman" w:hAnsi="Times New Roman"/>
            <w:color w:val="000000" w:themeColor="text1"/>
            <w:u w:val="none"/>
          </w:rPr>
          <w:t>аконом</w:t>
        </w:r>
      </w:hyperlink>
      <w:r w:rsidRPr="005F57AD">
        <w:rPr>
          <w:rFonts w:ascii="Times New Roman" w:hAnsi="Times New Roman" w:cs="Times New Roman"/>
          <w:color w:val="000000" w:themeColor="text1"/>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w:t>
      </w:r>
      <w:r w:rsidRPr="005F57AD">
        <w:rPr>
          <w:rFonts w:ascii="Times New Roman" w:eastAsia="Times New Roman" w:hAnsi="Times New Roman" w:cs="Times New Roman"/>
          <w:color w:val="000000" w:themeColor="text1"/>
        </w:rPr>
        <w:t xml:space="preserve">Единой информационной системе жилищного строительства </w:t>
      </w:r>
      <w:hyperlink r:id="rId10" w:history="1">
        <w:r w:rsidRPr="005F57AD">
          <w:rPr>
            <w:rStyle w:val="a3"/>
            <w:rFonts w:ascii="Times New Roman" w:hAnsi="Times New Roman"/>
            <w:color w:val="000000" w:themeColor="text1"/>
            <w:u w:val="none"/>
          </w:rPr>
          <w:t>http://наш.дом.рф</w:t>
        </w:r>
      </w:hyperlink>
      <w:r w:rsidRPr="005F57AD">
        <w:rPr>
          <w:rFonts w:ascii="Times New Roman" w:hAnsi="Times New Roman" w:cs="Times New Roman"/>
          <w:color w:val="000000" w:themeColor="text1"/>
        </w:rPr>
        <w:t xml:space="preserve"> и на официальном сайте Застройщика  </w:t>
      </w:r>
      <w:hyperlink r:id="rId11" w:history="1">
        <w:r w:rsidR="00D94E88" w:rsidRPr="005F57AD">
          <w:rPr>
            <w:rStyle w:val="a3"/>
            <w:rFonts w:ascii="Times New Roman" w:hAnsi="Times New Roman"/>
            <w:color w:val="auto"/>
            <w:u w:val="none"/>
          </w:rPr>
          <w:t>https://8martaufa.ru</w:t>
        </w:r>
      </w:hyperlink>
      <w:r w:rsidRPr="005F57AD">
        <w:rPr>
          <w:rFonts w:ascii="Times New Roman" w:hAnsi="Times New Roman" w:cs="Times New Roman"/>
          <w:color w:val="000000" w:themeColor="text1"/>
        </w:rPr>
        <w:t>;</w:t>
      </w:r>
    </w:p>
    <w:p w14:paraId="39B3C55B" w14:textId="789C1007" w:rsidR="00D94E88" w:rsidRPr="005F57AD" w:rsidRDefault="00D94E88" w:rsidP="00105E25">
      <w:pPr>
        <w:pStyle w:val="aa"/>
        <w:numPr>
          <w:ilvl w:val="0"/>
          <w:numId w:val="30"/>
        </w:numPr>
        <w:tabs>
          <w:tab w:val="left" w:pos="851"/>
        </w:tabs>
        <w:spacing w:after="0" w:line="240" w:lineRule="auto"/>
        <w:ind w:left="0" w:right="-285" w:firstLine="709"/>
        <w:jc w:val="both"/>
        <w:rPr>
          <w:rFonts w:ascii="Times New Roman" w:hAnsi="Times New Roman" w:cs="Times New Roman"/>
          <w:color w:val="000000" w:themeColor="text1"/>
        </w:rPr>
      </w:pPr>
      <w:r w:rsidRPr="005F57AD">
        <w:rPr>
          <w:rFonts w:ascii="Times New Roman" w:hAnsi="Times New Roman" w:cs="Times New Roman"/>
          <w:color w:val="000000" w:themeColor="text1"/>
        </w:rPr>
        <w:t xml:space="preserve">Договор </w:t>
      </w:r>
      <w:r w:rsidR="00105E25" w:rsidRPr="005F57AD">
        <w:rPr>
          <w:rFonts w:ascii="Times New Roman" w:hAnsi="Times New Roman" w:cs="Times New Roman"/>
          <w:color w:val="000000" w:themeColor="text1"/>
        </w:rPr>
        <w:t>купли-продажи земельного участка № 7/Л-1 от 22.11.2022 г., номер государственной регистрации 02:55:050229:571-02/374/2022-26, дата государственной регистрации 02.12.2022г.</w:t>
      </w:r>
      <w:r w:rsidRPr="005F57AD">
        <w:rPr>
          <w:rFonts w:ascii="Times New Roman" w:hAnsi="Times New Roman" w:cs="Times New Roman"/>
          <w:color w:val="000000" w:themeColor="text1"/>
        </w:rPr>
        <w:t xml:space="preserve"> </w:t>
      </w:r>
    </w:p>
    <w:p w14:paraId="1A668EEA" w14:textId="220863EE" w:rsidR="00B423AE" w:rsidRPr="005F57AD" w:rsidRDefault="00D94E88" w:rsidP="00187407">
      <w:pPr>
        <w:tabs>
          <w:tab w:val="left" w:pos="851"/>
        </w:tabs>
        <w:spacing w:after="0" w:line="240" w:lineRule="auto"/>
        <w:ind w:right="-285"/>
        <w:jc w:val="both"/>
        <w:rPr>
          <w:rFonts w:ascii="Times New Roman" w:hAnsi="Times New Roman" w:cs="Times New Roman"/>
          <w:color w:val="000000" w:themeColor="text1"/>
        </w:rPr>
      </w:pPr>
      <w:r w:rsidRPr="005F57AD">
        <w:rPr>
          <w:rFonts w:ascii="Times New Roman" w:hAnsi="Times New Roman" w:cs="Times New Roman"/>
          <w:color w:val="000000" w:themeColor="text1"/>
        </w:rPr>
        <w:tab/>
      </w:r>
      <w:r w:rsidR="00B423AE" w:rsidRPr="005F57AD">
        <w:rPr>
          <w:rFonts w:ascii="Times New Roman" w:hAnsi="Times New Roman" w:cs="Times New Roman"/>
          <w:color w:val="000000" w:themeColor="text1"/>
        </w:rPr>
        <w:t xml:space="preserve">1.3. Подписывая настоящий </w:t>
      </w:r>
      <w:r w:rsidR="0003024A" w:rsidRPr="005F57AD">
        <w:rPr>
          <w:rFonts w:ascii="Times New Roman" w:hAnsi="Times New Roman" w:cs="Times New Roman"/>
          <w:color w:val="000000" w:themeColor="text1"/>
        </w:rPr>
        <w:t>Д</w:t>
      </w:r>
      <w:r w:rsidR="00B423AE" w:rsidRPr="005F57AD">
        <w:rPr>
          <w:rFonts w:ascii="Times New Roman" w:hAnsi="Times New Roman" w:cs="Times New Roman"/>
          <w:color w:val="000000" w:themeColor="text1"/>
        </w:rPr>
        <w:t>оговор, Участник долевого строительства заверяет Застройщика о том, что он:</w:t>
      </w:r>
    </w:p>
    <w:p w14:paraId="42978328" w14:textId="00575765" w:rsidR="00621039" w:rsidRPr="005F57AD" w:rsidRDefault="00B423AE" w:rsidP="00187407">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sz w:val="22"/>
          <w:szCs w:val="22"/>
        </w:rPr>
        <w:t xml:space="preserve"> ознакомился с документацией, относящейся к строящемуся Застройщиком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 иными документами, размещенными в информационно-телекоммуникационной сети «Интернет» на официальном сайте </w:t>
      </w:r>
      <w:r w:rsidRPr="005F57AD">
        <w:rPr>
          <w:rFonts w:ascii="Times New Roman" w:hAnsi="Times New Roman" w:cs="Times New Roman"/>
          <w:color w:val="000000" w:themeColor="text1"/>
          <w:sz w:val="22"/>
          <w:szCs w:val="22"/>
        </w:rPr>
        <w:lastRenderedPageBreak/>
        <w:t xml:space="preserve">Застройщика </w:t>
      </w:r>
      <w:hyperlink r:id="rId12" w:history="1">
        <w:r w:rsidR="00D94E88" w:rsidRPr="005F57AD">
          <w:rPr>
            <w:rStyle w:val="a3"/>
            <w:rFonts w:ascii="Times New Roman" w:hAnsi="Times New Roman"/>
            <w:color w:val="auto"/>
            <w:sz w:val="22"/>
            <w:szCs w:val="22"/>
            <w:u w:val="none"/>
          </w:rPr>
          <w:t>https://8martaufa.ru</w:t>
        </w:r>
      </w:hyperlink>
      <w:r w:rsidR="00D94E88" w:rsidRPr="005F57AD">
        <w:rPr>
          <w:rFonts w:ascii="Times New Roman" w:hAnsi="Times New Roman" w:cs="Times New Roman"/>
          <w:sz w:val="22"/>
          <w:szCs w:val="22"/>
        </w:rPr>
        <w:t xml:space="preserve"> </w:t>
      </w:r>
      <w:r w:rsidRPr="005F57AD">
        <w:rPr>
          <w:rFonts w:ascii="Times New Roman" w:hAnsi="Times New Roman" w:cs="Times New Roman"/>
          <w:color w:val="000000" w:themeColor="text1"/>
          <w:sz w:val="22"/>
          <w:szCs w:val="22"/>
        </w:rPr>
        <w:t xml:space="preserve">и в ЕИСЖС http://наш.дом.рф. Участнику долевого строительства понятно содержание данных документов; </w:t>
      </w:r>
    </w:p>
    <w:p w14:paraId="61856C67" w14:textId="15377604" w:rsidR="00621039" w:rsidRPr="005F57AD" w:rsidRDefault="00621039" w:rsidP="00187407">
      <w:pPr>
        <w:pStyle w:val="aa"/>
        <w:numPr>
          <w:ilvl w:val="0"/>
          <w:numId w:val="31"/>
        </w:numPr>
        <w:shd w:val="clear" w:color="auto" w:fill="FFFFFF"/>
        <w:tabs>
          <w:tab w:val="left" w:pos="851"/>
          <w:tab w:val="left" w:pos="993"/>
        </w:tabs>
        <w:spacing w:after="0" w:line="240" w:lineRule="auto"/>
        <w:ind w:left="0" w:right="-285" w:firstLine="709"/>
        <w:jc w:val="both"/>
        <w:rPr>
          <w:rFonts w:ascii="Times New Roman" w:hAnsi="Times New Roman" w:cs="Times New Roman"/>
        </w:rPr>
      </w:pPr>
      <w:r w:rsidRPr="005F57AD">
        <w:rPr>
          <w:rFonts w:ascii="Times New Roman" w:hAnsi="Times New Roman" w:cs="Times New Roman"/>
        </w:rPr>
        <w:t>извещен и согласен с тем, что для строительства дома Застройщиком будут привлечены кредитные средства, предоставленные коммерческими банками, в том числе Публичным акционер</w:t>
      </w:r>
      <w:r w:rsidR="00902323" w:rsidRPr="005F57AD">
        <w:rPr>
          <w:rFonts w:ascii="Times New Roman" w:hAnsi="Times New Roman" w:cs="Times New Roman"/>
        </w:rPr>
        <w:t>ным обществом «Сбербанк России»;</w:t>
      </w:r>
      <w:r w:rsidRPr="005F57AD">
        <w:rPr>
          <w:rFonts w:ascii="Times New Roman" w:hAnsi="Times New Roman" w:cs="Times New Roman"/>
        </w:rPr>
        <w:t xml:space="preserve"> </w:t>
      </w:r>
    </w:p>
    <w:p w14:paraId="7790C5D6" w14:textId="667CEC63" w:rsidR="00B423AE" w:rsidRPr="005F57AD" w:rsidRDefault="00B423AE" w:rsidP="00187407">
      <w:pPr>
        <w:pStyle w:val="aa"/>
        <w:numPr>
          <w:ilvl w:val="0"/>
          <w:numId w:val="31"/>
        </w:numPr>
        <w:shd w:val="clear" w:color="auto" w:fill="FFFFFF"/>
        <w:tabs>
          <w:tab w:val="left" w:pos="851"/>
          <w:tab w:val="left" w:pos="993"/>
        </w:tabs>
        <w:spacing w:after="0" w:line="240" w:lineRule="auto"/>
        <w:ind w:left="0" w:right="-285" w:firstLine="709"/>
        <w:jc w:val="both"/>
        <w:rPr>
          <w:rFonts w:ascii="Times New Roman" w:hAnsi="Times New Roman" w:cs="Times New Roman"/>
          <w:color w:val="000000" w:themeColor="text1"/>
        </w:rPr>
      </w:pPr>
      <w:r w:rsidRPr="005F57AD">
        <w:rPr>
          <w:rFonts w:ascii="Times New Roman" w:hAnsi="Times New Roman" w:cs="Times New Roman"/>
          <w:color w:val="000000" w:themeColor="text1"/>
        </w:rPr>
        <w:t>обладает полной дееспособностью и способен понимать значение своих действий и руководить ими;</w:t>
      </w:r>
    </w:p>
    <w:p w14:paraId="08028846" w14:textId="77777777" w:rsidR="00B423AE" w:rsidRPr="005F57AD" w:rsidRDefault="00B423AE" w:rsidP="00187407">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получил все согласия (разрешения) третьих лиц, необходимые в соответствии с действующим законодательством РФ;</w:t>
      </w:r>
    </w:p>
    <w:p w14:paraId="64329DB3" w14:textId="77777777" w:rsidR="00B423AE" w:rsidRPr="005F57AD" w:rsidRDefault="00B423AE" w:rsidP="00187407">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14:paraId="04D8C5AE" w14:textId="77777777" w:rsidR="00B423AE" w:rsidRPr="005F57AD" w:rsidRDefault="00B423AE" w:rsidP="00187407">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sz w:val="22"/>
          <w:szCs w:val="22"/>
        </w:rPr>
        <w:t xml:space="preserve"> не имеет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5F57AD">
        <w:rPr>
          <w:rFonts w:ascii="Times New Roman" w:hAnsi="Times New Roman" w:cs="Times New Roman"/>
          <w:sz w:val="22"/>
          <w:szCs w:val="22"/>
        </w:rPr>
        <w:t>ется</w:t>
      </w:r>
      <w:proofErr w:type="spellEnd"/>
      <w:r w:rsidRPr="005F57AD">
        <w:rPr>
          <w:rFonts w:ascii="Times New Roman" w:hAnsi="Times New Roman" w:cs="Times New Roman"/>
          <w:sz w:val="22"/>
          <w:szCs w:val="22"/>
        </w:rPr>
        <w:t>) указанные(</w:t>
      </w:r>
      <w:proofErr w:type="spellStart"/>
      <w:r w:rsidRPr="005F57AD">
        <w:rPr>
          <w:rFonts w:ascii="Times New Roman" w:hAnsi="Times New Roman" w:cs="Times New Roman"/>
          <w:sz w:val="22"/>
          <w:szCs w:val="22"/>
        </w:rPr>
        <w:t>ое</w:t>
      </w:r>
      <w:proofErr w:type="spellEnd"/>
      <w:r w:rsidRPr="005F57AD">
        <w:rPr>
          <w:rFonts w:ascii="Times New Roman" w:hAnsi="Times New Roman" w:cs="Times New Roman"/>
          <w:sz w:val="22"/>
          <w:szCs w:val="22"/>
        </w:rPr>
        <w:t>) государства(о), перечень которых установлен Распоряжением Правительства РФ от 05.03.2022 г. №430-р.</w:t>
      </w:r>
    </w:p>
    <w:p w14:paraId="0B245C09" w14:textId="77777777" w:rsidR="00B423AE" w:rsidRPr="005F57AD" w:rsidRDefault="00B423AE" w:rsidP="00187407">
      <w:pPr>
        <w:tabs>
          <w:tab w:val="left" w:pos="567"/>
        </w:tabs>
        <w:spacing w:after="0" w:line="240" w:lineRule="auto"/>
        <w:ind w:right="-285" w:firstLine="709"/>
        <w:contextualSpacing/>
        <w:jc w:val="both"/>
        <w:rPr>
          <w:rFonts w:ascii="Times New Roman" w:hAnsi="Times New Roman" w:cs="Times New Roman"/>
          <w:color w:val="000000" w:themeColor="text1"/>
        </w:rPr>
      </w:pPr>
      <w:r w:rsidRPr="005F57AD">
        <w:rPr>
          <w:rFonts w:ascii="Times New Roman" w:hAnsi="Times New Roman" w:cs="Times New Roman"/>
          <w:color w:val="000000" w:themeColor="text1"/>
        </w:rPr>
        <w:t>С положениями ст.431.2 Гражданского кодекса РФ Участник долевого строительства ознакомлен.</w:t>
      </w:r>
    </w:p>
    <w:p w14:paraId="0CEB851D" w14:textId="78317A6A" w:rsidR="00B423AE" w:rsidRPr="005F57AD" w:rsidRDefault="00B423AE"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1.4. </w:t>
      </w:r>
      <w:r w:rsidRPr="005F57AD">
        <w:rPr>
          <w:rFonts w:ascii="Times New Roman" w:hAnsi="Times New Roman" w:cs="Times New Roman"/>
          <w:b/>
          <w:color w:val="000000" w:themeColor="text1"/>
          <w:sz w:val="22"/>
          <w:szCs w:val="22"/>
        </w:rPr>
        <w:t>Объект долевого строительства</w:t>
      </w:r>
      <w:r w:rsidR="00824E96" w:rsidRPr="005F57AD">
        <w:rPr>
          <w:rFonts w:ascii="Times New Roman" w:hAnsi="Times New Roman" w:cs="Times New Roman"/>
          <w:color w:val="000000" w:themeColor="text1"/>
          <w:sz w:val="22"/>
          <w:szCs w:val="22"/>
        </w:rPr>
        <w:t xml:space="preserve"> – жилое </w:t>
      </w:r>
      <w:r w:rsidRPr="005F57AD">
        <w:rPr>
          <w:rFonts w:ascii="Times New Roman" w:hAnsi="Times New Roman" w:cs="Times New Roman"/>
          <w:color w:val="000000" w:themeColor="text1"/>
          <w:sz w:val="22"/>
          <w:szCs w:val="22"/>
        </w:rPr>
        <w:t>помещение</w:t>
      </w:r>
      <w:r w:rsidR="005F4C49" w:rsidRPr="005F57AD">
        <w:rPr>
          <w:rFonts w:ascii="Times New Roman" w:hAnsi="Times New Roman" w:cs="Times New Roman"/>
          <w:color w:val="000000" w:themeColor="text1"/>
          <w:sz w:val="22"/>
          <w:szCs w:val="22"/>
        </w:rPr>
        <w:t xml:space="preserve"> дома</w:t>
      </w:r>
      <w:r w:rsidR="0025067E" w:rsidRPr="005F57AD">
        <w:rPr>
          <w:rFonts w:ascii="Times New Roman" w:hAnsi="Times New Roman" w:cs="Times New Roman"/>
          <w:color w:val="000000" w:themeColor="text1"/>
          <w:sz w:val="22"/>
          <w:szCs w:val="22"/>
        </w:rPr>
        <w:t>,</w:t>
      </w:r>
      <w:r w:rsidRPr="005F57AD">
        <w:rPr>
          <w:rFonts w:ascii="Times New Roman" w:hAnsi="Times New Roman" w:cs="Times New Roman"/>
          <w:color w:val="000000" w:themeColor="text1"/>
          <w:sz w:val="22"/>
          <w:szCs w:val="22"/>
        </w:rPr>
        <w:t xml:space="preserve"> </w:t>
      </w:r>
      <w:r w:rsidR="005F4C49" w:rsidRPr="005F57AD">
        <w:rPr>
          <w:rFonts w:ascii="Times New Roman" w:hAnsi="Times New Roman" w:cs="Times New Roman"/>
          <w:color w:val="000000" w:themeColor="text1"/>
          <w:sz w:val="22"/>
          <w:szCs w:val="22"/>
        </w:rPr>
        <w:t xml:space="preserve">имеющее основные характеристики, описанные далее в подпункте 1.4.2 и </w:t>
      </w:r>
      <w:r w:rsidRPr="005F57AD">
        <w:rPr>
          <w:rFonts w:ascii="Times New Roman" w:hAnsi="Times New Roman" w:cs="Times New Roman"/>
          <w:color w:val="000000" w:themeColor="text1"/>
          <w:sz w:val="22"/>
          <w:szCs w:val="22"/>
        </w:rPr>
        <w:t>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r w:rsidR="0025067E" w:rsidRPr="005F57AD">
        <w:rPr>
          <w:rFonts w:ascii="Times New Roman" w:hAnsi="Times New Roman" w:cs="Times New Roman"/>
          <w:color w:val="000000" w:themeColor="text1"/>
          <w:sz w:val="22"/>
          <w:szCs w:val="22"/>
        </w:rPr>
        <w:t>, и доля в праве общей долевой собственности на общее имущество в доме.</w:t>
      </w:r>
    </w:p>
    <w:p w14:paraId="425E53B8" w14:textId="77777777" w:rsidR="00B423AE" w:rsidRPr="005F57AD" w:rsidRDefault="00B423AE"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14:paraId="37BE9DCD" w14:textId="77777777" w:rsidR="00B423AE" w:rsidRPr="005F57AD" w:rsidRDefault="00B423AE"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1.4.2. Предварительное описание дома и Объекта долевого строительства согласно утвержденной проектной документации:</w:t>
      </w:r>
    </w:p>
    <w:p w14:paraId="26B880CA" w14:textId="2AB00F28" w:rsidR="00B423AE" w:rsidRPr="005F57AD" w:rsidRDefault="00B423AE" w:rsidP="00187407">
      <w:pPr>
        <w:pStyle w:val="ConsPlusNormal"/>
        <w:widowControl/>
        <w:ind w:right="-285" w:firstLine="709"/>
        <w:contextualSpacing/>
        <w:jc w:val="both"/>
        <w:rPr>
          <w:rFonts w:ascii="Times New Roman" w:hAnsi="Times New Roman" w:cs="Times New Roman"/>
          <w:b/>
          <w:sz w:val="22"/>
          <w:szCs w:val="22"/>
        </w:rPr>
      </w:pPr>
      <w:r w:rsidRPr="005F57AD">
        <w:rPr>
          <w:rFonts w:ascii="Times New Roman" w:hAnsi="Times New Roman" w:cs="Times New Roman"/>
          <w:b/>
          <w:color w:val="000000" w:themeColor="text1"/>
          <w:sz w:val="22"/>
          <w:szCs w:val="22"/>
        </w:rPr>
        <w:t xml:space="preserve">Основные характеристики </w:t>
      </w:r>
      <w:r w:rsidR="00E37390" w:rsidRPr="005F57AD">
        <w:rPr>
          <w:rFonts w:ascii="Times New Roman" w:hAnsi="Times New Roman" w:cs="Times New Roman"/>
          <w:b/>
          <w:color w:val="000000" w:themeColor="text1"/>
          <w:sz w:val="22"/>
          <w:szCs w:val="22"/>
        </w:rPr>
        <w:t>Объекта строительства (</w:t>
      </w:r>
      <w:r w:rsidR="005F4C49" w:rsidRPr="005F57AD">
        <w:rPr>
          <w:rFonts w:ascii="Times New Roman" w:hAnsi="Times New Roman" w:cs="Times New Roman"/>
          <w:b/>
          <w:color w:val="000000" w:themeColor="text1"/>
          <w:sz w:val="22"/>
          <w:szCs w:val="22"/>
        </w:rPr>
        <w:t>в настоящем Договоре именуемого также «дом»</w:t>
      </w:r>
      <w:r w:rsidR="00E37390" w:rsidRPr="005F57AD">
        <w:rPr>
          <w:rFonts w:ascii="Times New Roman" w:hAnsi="Times New Roman" w:cs="Times New Roman"/>
          <w:b/>
          <w:color w:val="000000" w:themeColor="text1"/>
          <w:sz w:val="22"/>
          <w:szCs w:val="22"/>
        </w:rPr>
        <w:t>)</w:t>
      </w:r>
      <w:r w:rsidRPr="005F57AD">
        <w:rPr>
          <w:rFonts w:ascii="Times New Roman" w:hAnsi="Times New Roman" w:cs="Times New Roman"/>
          <w:b/>
          <w:color w:val="000000" w:themeColor="text1"/>
          <w:sz w:val="22"/>
          <w:szCs w:val="22"/>
        </w:rPr>
        <w:t xml:space="preserve">: </w:t>
      </w:r>
      <w:r w:rsidRPr="005F57AD">
        <w:rPr>
          <w:rFonts w:ascii="Times New Roman" w:hAnsi="Times New Roman" w:cs="Times New Roman"/>
          <w:b/>
          <w:sz w:val="22"/>
          <w:szCs w:val="22"/>
        </w:rPr>
        <w:t xml:space="preserve">многоквартирный жилой дом </w:t>
      </w:r>
      <w:r w:rsidR="00D94E88" w:rsidRPr="005F57AD">
        <w:rPr>
          <w:rFonts w:ascii="Times New Roman" w:hAnsi="Times New Roman" w:cs="Times New Roman"/>
          <w:b/>
          <w:sz w:val="22"/>
          <w:szCs w:val="22"/>
        </w:rPr>
        <w:t>(литер 7) группы жилых домов на земельном участке в районе поселка им. 8 Марта по адресу:</w:t>
      </w:r>
      <w:r w:rsidR="00D94E88" w:rsidRPr="005F57AD">
        <w:rPr>
          <w:rFonts w:ascii="Times New Roman" w:hAnsi="Times New Roman" w:cs="Times New Roman"/>
          <w:sz w:val="22"/>
          <w:szCs w:val="22"/>
        </w:rPr>
        <w:t xml:space="preserve"> </w:t>
      </w:r>
      <w:r w:rsidR="00D94E88" w:rsidRPr="005F57AD">
        <w:rPr>
          <w:rFonts w:ascii="Times New Roman" w:hAnsi="Times New Roman" w:cs="Times New Roman"/>
          <w:b/>
          <w:sz w:val="22"/>
          <w:szCs w:val="22"/>
        </w:rPr>
        <w:t xml:space="preserve">Республика Башкортостан, </w:t>
      </w:r>
      <w:proofErr w:type="spellStart"/>
      <w:r w:rsidR="00D94E88" w:rsidRPr="005F57AD">
        <w:rPr>
          <w:rFonts w:ascii="Times New Roman" w:hAnsi="Times New Roman" w:cs="Times New Roman"/>
          <w:b/>
          <w:sz w:val="22"/>
          <w:szCs w:val="22"/>
        </w:rPr>
        <w:t>г.Уфа</w:t>
      </w:r>
      <w:proofErr w:type="spellEnd"/>
      <w:r w:rsidR="00D94E88" w:rsidRPr="005F57AD">
        <w:rPr>
          <w:rFonts w:ascii="Times New Roman" w:hAnsi="Times New Roman" w:cs="Times New Roman"/>
          <w:b/>
          <w:sz w:val="22"/>
          <w:szCs w:val="22"/>
        </w:rPr>
        <w:t>, Ленинский р-н, ул. Молодежная, д. 2/д, у автодороги «Уфа-пос.8 Марта»</w:t>
      </w:r>
      <w:r w:rsidRPr="005F57AD">
        <w:rPr>
          <w:rFonts w:ascii="Times New Roman" w:hAnsi="Times New Roman" w:cs="Times New Roman"/>
          <w:b/>
          <w:sz w:val="22"/>
          <w:szCs w:val="22"/>
        </w:rPr>
        <w:t xml:space="preserve">, </w:t>
      </w:r>
      <w:r w:rsidR="00D94E88" w:rsidRPr="005F57AD">
        <w:rPr>
          <w:rFonts w:ascii="Times New Roman" w:hAnsi="Times New Roman" w:cs="Times New Roman"/>
          <w:b/>
          <w:sz w:val="22"/>
          <w:szCs w:val="22"/>
        </w:rPr>
        <w:t>17-ти (семнадцати) этажный</w:t>
      </w:r>
      <w:r w:rsidRPr="005F57AD">
        <w:rPr>
          <w:rFonts w:ascii="Times New Roman" w:hAnsi="Times New Roman" w:cs="Times New Roman"/>
          <w:b/>
          <w:sz w:val="22"/>
          <w:szCs w:val="22"/>
        </w:rPr>
        <w:t xml:space="preserve">, общей площадью многоквартирного жилого дома </w:t>
      </w:r>
      <w:r w:rsidR="00D94E88" w:rsidRPr="005F57AD">
        <w:rPr>
          <w:rFonts w:ascii="Times New Roman" w:hAnsi="Times New Roman" w:cs="Times New Roman"/>
          <w:b/>
          <w:sz w:val="22"/>
          <w:szCs w:val="22"/>
        </w:rPr>
        <w:t>24007,04 (Двадцать четыре тысячи семь целых четыре сотых</w:t>
      </w:r>
      <w:r w:rsidR="00E50B58" w:rsidRPr="005F57AD">
        <w:rPr>
          <w:rFonts w:ascii="Times New Roman" w:hAnsi="Times New Roman" w:cs="Times New Roman"/>
          <w:b/>
          <w:sz w:val="22"/>
          <w:szCs w:val="22"/>
        </w:rPr>
        <w:t>) кв.м.</w:t>
      </w:r>
      <w:r w:rsidRPr="005F57AD">
        <w:rPr>
          <w:rFonts w:ascii="Times New Roman" w:hAnsi="Times New Roman" w:cs="Times New Roman"/>
          <w:b/>
          <w:sz w:val="22"/>
          <w:szCs w:val="22"/>
        </w:rPr>
        <w:t>, 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 материал поэтажных перекрытий – сборные железобетонные,</w:t>
      </w:r>
      <w:r w:rsidR="00D94E88" w:rsidRPr="005F57AD">
        <w:rPr>
          <w:rFonts w:ascii="Times New Roman" w:hAnsi="Times New Roman" w:cs="Times New Roman"/>
          <w:b/>
          <w:sz w:val="22"/>
          <w:szCs w:val="22"/>
        </w:rPr>
        <w:t xml:space="preserve"> класс энергоэффективности – В</w:t>
      </w:r>
      <w:r w:rsidR="00AF4F6E" w:rsidRPr="005F57AD">
        <w:rPr>
          <w:rFonts w:ascii="Times New Roman" w:hAnsi="Times New Roman" w:cs="Times New Roman"/>
          <w:b/>
          <w:sz w:val="22"/>
          <w:szCs w:val="22"/>
        </w:rPr>
        <w:t>;</w:t>
      </w:r>
      <w:r w:rsidRPr="005F57AD">
        <w:rPr>
          <w:rFonts w:ascii="Times New Roman" w:hAnsi="Times New Roman" w:cs="Times New Roman"/>
          <w:b/>
          <w:sz w:val="22"/>
          <w:szCs w:val="22"/>
        </w:rPr>
        <w:t xml:space="preserve"> </w:t>
      </w:r>
      <w:r w:rsidR="00AF4F6E" w:rsidRPr="005F57AD">
        <w:rPr>
          <w:rFonts w:ascii="Times New Roman" w:hAnsi="Times New Roman" w:cs="Times New Roman"/>
          <w:b/>
          <w:sz w:val="22"/>
          <w:szCs w:val="22"/>
        </w:rPr>
        <w:t>сейсмичность, согласно общему сейсмическому районированию РФ – территория отнесена к зоне интенсивности сотрясений до 6 баллов при 1% вероятности превышения расчетной интенсивности в течение 50-ти лет (период повторяемости сотрясений – 5000 лет)</w:t>
      </w:r>
      <w:r w:rsidRPr="005F57AD">
        <w:rPr>
          <w:rFonts w:ascii="Times New Roman" w:hAnsi="Times New Roman" w:cs="Times New Roman"/>
          <w:b/>
          <w:sz w:val="22"/>
          <w:szCs w:val="22"/>
        </w:rPr>
        <w:t>.</w:t>
      </w:r>
    </w:p>
    <w:p w14:paraId="79857E0E" w14:textId="26F82014" w:rsidR="00FC5B3B" w:rsidRPr="005F57AD" w:rsidRDefault="00AC143A" w:rsidP="00824E96">
      <w:pPr>
        <w:spacing w:after="0" w:line="240" w:lineRule="auto"/>
        <w:ind w:right="-285" w:firstLine="709"/>
        <w:contextualSpacing/>
        <w:jc w:val="both"/>
        <w:rPr>
          <w:rFonts w:ascii="Times New Roman" w:hAnsi="Times New Roman" w:cs="Times New Roman"/>
          <w:b/>
          <w:color w:val="000000" w:themeColor="text1"/>
        </w:rPr>
      </w:pPr>
      <w:r w:rsidRPr="005F57AD">
        <w:rPr>
          <w:rFonts w:ascii="Times New Roman" w:hAnsi="Times New Roman" w:cs="Times New Roman"/>
          <w:b/>
          <w:color w:val="000000" w:themeColor="text1"/>
        </w:rPr>
        <w:t>Основные характеристики Объекта долевого строительства (далее – Объект долевого строительства):</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134"/>
        <w:gridCol w:w="1417"/>
        <w:gridCol w:w="3686"/>
      </w:tblGrid>
      <w:tr w:rsidR="002A3E7C" w:rsidRPr="005F57AD" w14:paraId="2C5E10AA" w14:textId="77777777" w:rsidTr="00476535">
        <w:tc>
          <w:tcPr>
            <w:tcW w:w="1276" w:type="dxa"/>
            <w:tcBorders>
              <w:top w:val="single" w:sz="4" w:space="0" w:color="auto"/>
              <w:left w:val="single" w:sz="4" w:space="0" w:color="auto"/>
              <w:bottom w:val="single" w:sz="4" w:space="0" w:color="auto"/>
              <w:right w:val="single" w:sz="4" w:space="0" w:color="auto"/>
            </w:tcBorders>
            <w:vAlign w:val="center"/>
            <w:hideMark/>
          </w:tcPr>
          <w:p w14:paraId="7AC22163" w14:textId="77777777" w:rsidR="00AC143A" w:rsidRPr="005F57AD" w:rsidRDefault="00AC143A" w:rsidP="00187407">
            <w:pPr>
              <w:ind w:left="-108"/>
              <w:jc w:val="center"/>
              <w:rPr>
                <w:rFonts w:ascii="Times New Roman" w:hAnsi="Times New Roman" w:cs="Times New Roman"/>
                <w:color w:val="000000" w:themeColor="text1"/>
              </w:rPr>
            </w:pPr>
            <w:r w:rsidRPr="005F57AD">
              <w:rPr>
                <w:rFonts w:ascii="Times New Roman" w:hAnsi="Times New Roman" w:cs="Times New Roman"/>
                <w:color w:val="000000" w:themeColor="text1"/>
              </w:rPr>
              <w:t>№ 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87DC63" w14:textId="77777777" w:rsidR="00AC143A" w:rsidRPr="005F57AD" w:rsidRDefault="00AC143A" w:rsidP="00187407">
            <w:pPr>
              <w:ind w:left="-108"/>
              <w:jc w:val="center"/>
              <w:rPr>
                <w:rFonts w:ascii="Times New Roman" w:hAnsi="Times New Roman" w:cs="Times New Roman"/>
                <w:color w:val="000000" w:themeColor="text1"/>
              </w:rPr>
            </w:pPr>
            <w:r w:rsidRPr="005F57AD">
              <w:rPr>
                <w:rFonts w:ascii="Times New Roman" w:hAnsi="Times New Roman" w:cs="Times New Roman"/>
                <w:color w:val="000000" w:themeColor="text1"/>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1E7A89" w14:textId="77777777" w:rsidR="00AC143A" w:rsidRPr="005F57AD" w:rsidRDefault="00AC143A" w:rsidP="00187407">
            <w:pPr>
              <w:ind w:left="-108"/>
              <w:jc w:val="center"/>
              <w:rPr>
                <w:rFonts w:ascii="Times New Roman" w:hAnsi="Times New Roman" w:cs="Times New Roman"/>
                <w:color w:val="000000" w:themeColor="text1"/>
              </w:rPr>
            </w:pPr>
            <w:r w:rsidRPr="005F57AD">
              <w:rPr>
                <w:rFonts w:ascii="Times New Roman" w:hAnsi="Times New Roman" w:cs="Times New Roman"/>
                <w:color w:val="000000" w:themeColor="text1"/>
              </w:rPr>
              <w:t>Секция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4FB8EF" w14:textId="77777777" w:rsidR="00AC143A" w:rsidRPr="005F57AD" w:rsidRDefault="00AC143A" w:rsidP="00187407">
            <w:pPr>
              <w:ind w:left="-108"/>
              <w:jc w:val="center"/>
              <w:rPr>
                <w:rFonts w:ascii="Times New Roman" w:hAnsi="Times New Roman" w:cs="Times New Roman"/>
                <w:color w:val="000000" w:themeColor="text1"/>
              </w:rPr>
            </w:pPr>
            <w:r w:rsidRPr="005F57AD">
              <w:rPr>
                <w:rFonts w:ascii="Times New Roman" w:hAnsi="Times New Roman" w:cs="Times New Roman"/>
                <w:color w:val="000000" w:themeColor="text1"/>
              </w:rPr>
              <w:t>Кол-во комнат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765051" w14:textId="4B41634C" w:rsidR="00AC143A" w:rsidRPr="005F57AD" w:rsidRDefault="00AC143A" w:rsidP="00187407">
            <w:pPr>
              <w:ind w:left="-108"/>
              <w:jc w:val="center"/>
              <w:rPr>
                <w:rFonts w:ascii="Times New Roman" w:hAnsi="Times New Roman" w:cs="Times New Roman"/>
                <w:color w:val="000000" w:themeColor="text1"/>
              </w:rPr>
            </w:pPr>
            <w:r w:rsidRPr="005F57AD">
              <w:rPr>
                <w:rFonts w:ascii="Times New Roman" w:hAnsi="Times New Roman" w:cs="Times New Roman"/>
                <w:color w:val="000000" w:themeColor="text1"/>
              </w:rPr>
              <w:t>Общая проектная площадь кв.м</w:t>
            </w:r>
            <w:r w:rsidR="009057FC" w:rsidRPr="005F57AD">
              <w:rPr>
                <w:rFonts w:ascii="Times New Roman" w:hAnsi="Times New Roman" w:cs="Times New Roman"/>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F3DC56" w14:textId="268B2B62" w:rsidR="00AC143A" w:rsidRPr="005F57AD" w:rsidRDefault="00AC143A" w:rsidP="00187407">
            <w:pPr>
              <w:ind w:left="-108"/>
              <w:jc w:val="center"/>
              <w:rPr>
                <w:rFonts w:ascii="Times New Roman" w:hAnsi="Times New Roman" w:cs="Times New Roman"/>
                <w:color w:val="000000" w:themeColor="text1"/>
              </w:rPr>
            </w:pPr>
            <w:r w:rsidRPr="005F57AD">
              <w:rPr>
                <w:rFonts w:ascii="Times New Roman" w:hAnsi="Times New Roman" w:cs="Times New Roman"/>
                <w:color w:val="000000" w:themeColor="text1"/>
              </w:rPr>
              <w:t>Жилая проектная площадь кв.м</w:t>
            </w:r>
            <w:r w:rsidR="009057FC" w:rsidRPr="005F57AD">
              <w:rPr>
                <w:rFonts w:ascii="Times New Roman" w:hAnsi="Times New Roman" w:cs="Times New Roman"/>
                <w:color w:val="000000" w:themeColor="text1"/>
              </w:rPr>
              <w:t>.</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358AFD2" w14:textId="55702446" w:rsidR="00AC143A" w:rsidRPr="005F57AD" w:rsidRDefault="00DF5408" w:rsidP="00187407">
            <w:pPr>
              <w:ind w:left="-108"/>
              <w:jc w:val="center"/>
              <w:rPr>
                <w:rFonts w:ascii="Times New Roman" w:hAnsi="Times New Roman" w:cs="Times New Roman"/>
                <w:color w:val="000000" w:themeColor="text1"/>
              </w:rPr>
            </w:pPr>
            <w:r w:rsidRPr="005F57AD">
              <w:rPr>
                <w:rFonts w:ascii="Times New Roman" w:hAnsi="Times New Roman" w:cs="Times New Roman"/>
                <w:bCs/>
              </w:rPr>
              <w:t>Площади частей жилого</w:t>
            </w:r>
            <w:r w:rsidR="00902323" w:rsidRPr="005F57AD">
              <w:rPr>
                <w:rFonts w:ascii="Times New Roman" w:hAnsi="Times New Roman" w:cs="Times New Roman"/>
                <w:bCs/>
              </w:rPr>
              <w:t xml:space="preserve"> помещения, входящих в состав </w:t>
            </w:r>
            <w:r w:rsidRPr="005F57AD">
              <w:rPr>
                <w:rFonts w:ascii="Times New Roman" w:hAnsi="Times New Roman" w:cs="Times New Roman"/>
                <w:bCs/>
              </w:rPr>
              <w:t>жилого помещения, кв.м.</w:t>
            </w:r>
          </w:p>
        </w:tc>
      </w:tr>
      <w:tr w:rsidR="002A3E7C" w:rsidRPr="005F57AD" w14:paraId="6F00A8C1" w14:textId="77777777" w:rsidTr="00902323">
        <w:tc>
          <w:tcPr>
            <w:tcW w:w="1276" w:type="dxa"/>
            <w:tcBorders>
              <w:top w:val="single" w:sz="4" w:space="0" w:color="auto"/>
              <w:left w:val="single" w:sz="4" w:space="0" w:color="auto"/>
              <w:bottom w:val="single" w:sz="4" w:space="0" w:color="auto"/>
              <w:right w:val="single" w:sz="4" w:space="0" w:color="auto"/>
            </w:tcBorders>
            <w:vAlign w:val="center"/>
          </w:tcPr>
          <w:p w14:paraId="2FB20986" w14:textId="77777777" w:rsidR="00AC143A" w:rsidRPr="005F57AD" w:rsidRDefault="00AC143A" w:rsidP="00187407">
            <w:pPr>
              <w:ind w:right="-285"/>
              <w:jc w:val="center"/>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5C242342" w14:textId="77777777" w:rsidR="00AC143A" w:rsidRPr="005F57AD" w:rsidRDefault="00AC143A" w:rsidP="00187407">
            <w:pPr>
              <w:ind w:right="-285"/>
              <w:jc w:val="cente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7169830D" w14:textId="77777777" w:rsidR="00AC143A" w:rsidRPr="005F57AD" w:rsidRDefault="00AC143A" w:rsidP="00187407">
            <w:pPr>
              <w:ind w:right="-285"/>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14:paraId="77D56F06" w14:textId="77777777" w:rsidR="00AC143A" w:rsidRPr="005F57AD" w:rsidRDefault="00AC143A" w:rsidP="00187407">
            <w:pPr>
              <w:ind w:right="-285"/>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52112932" w14:textId="77777777" w:rsidR="00AC143A" w:rsidRPr="005F57AD" w:rsidRDefault="00AC143A" w:rsidP="00187407">
            <w:pPr>
              <w:ind w:right="-285"/>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14:paraId="77665248" w14:textId="77777777" w:rsidR="00AC143A" w:rsidRPr="005F57AD" w:rsidRDefault="00AC143A" w:rsidP="00187407">
            <w:pPr>
              <w:ind w:right="-285"/>
              <w:jc w:val="center"/>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14:paraId="2B6F7C4F" w14:textId="77777777" w:rsidR="00AC143A" w:rsidRPr="005F57AD" w:rsidRDefault="00AC143A" w:rsidP="00187407">
            <w:pPr>
              <w:ind w:right="-285"/>
              <w:rPr>
                <w:rFonts w:ascii="Times New Roman" w:hAnsi="Times New Roman" w:cs="Times New Roman"/>
                <w:color w:val="000000" w:themeColor="text1"/>
              </w:rPr>
            </w:pPr>
          </w:p>
        </w:tc>
      </w:tr>
    </w:tbl>
    <w:p w14:paraId="0756EDF3" w14:textId="2032CA2A" w:rsidR="00F11502" w:rsidRPr="005F57AD" w:rsidRDefault="00F11502" w:rsidP="00187407">
      <w:pPr>
        <w:pStyle w:val="ConsPlusNormal"/>
        <w:widowControl/>
        <w:ind w:right="-285" w:firstLine="709"/>
        <w:contextualSpacing/>
        <w:jc w:val="both"/>
        <w:rPr>
          <w:rFonts w:ascii="Times New Roman" w:hAnsi="Times New Roman" w:cs="Times New Roman"/>
          <w:b/>
          <w:color w:val="000000" w:themeColor="text1"/>
          <w:sz w:val="22"/>
          <w:szCs w:val="22"/>
        </w:rPr>
      </w:pPr>
      <w:r w:rsidRPr="005F57AD">
        <w:rPr>
          <w:rFonts w:ascii="Times New Roman" w:hAnsi="Times New Roman" w:cs="Times New Roman"/>
          <w:color w:val="000000" w:themeColor="text1"/>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14:paraId="2CF3443E" w14:textId="77777777" w:rsidR="00F11502" w:rsidRPr="005F57AD" w:rsidRDefault="00F11502" w:rsidP="00187407">
      <w:pPr>
        <w:spacing w:after="0" w:line="240" w:lineRule="auto"/>
        <w:ind w:right="-285" w:firstLine="709"/>
        <w:contextualSpacing/>
        <w:jc w:val="both"/>
        <w:rPr>
          <w:rFonts w:ascii="Times New Roman" w:hAnsi="Times New Roman" w:cs="Times New Roman"/>
          <w:color w:val="000000" w:themeColor="text1"/>
        </w:rPr>
      </w:pPr>
      <w:r w:rsidRPr="005F57AD">
        <w:rPr>
          <w:rFonts w:ascii="Times New Roman" w:hAnsi="Times New Roman" w:cs="Times New Roman"/>
          <w:color w:val="000000" w:themeColor="text1"/>
        </w:rPr>
        <w:t>Аналогичным образом определяется фактическая общая площадь Объекта долевого строительства.</w:t>
      </w:r>
    </w:p>
    <w:p w14:paraId="0B8DC483" w14:textId="7D105FEC" w:rsidR="00F11502" w:rsidRPr="005F57AD" w:rsidRDefault="00F11502" w:rsidP="00187407">
      <w:pPr>
        <w:spacing w:after="0" w:line="240" w:lineRule="auto"/>
        <w:ind w:right="-285" w:firstLine="709"/>
        <w:contextualSpacing/>
        <w:jc w:val="both"/>
        <w:rPr>
          <w:rFonts w:ascii="Times New Roman" w:hAnsi="Times New Roman" w:cs="Times New Roman"/>
          <w:color w:val="000000" w:themeColor="text1"/>
        </w:rPr>
      </w:pPr>
      <w:r w:rsidRPr="005F57AD">
        <w:rPr>
          <w:rFonts w:ascii="Times New Roman" w:hAnsi="Times New Roman" w:cs="Times New Roman"/>
          <w:color w:val="000000" w:themeColor="text1"/>
        </w:rPr>
        <w:t xml:space="preserve">Фактическая общая площадь Объекта долевого строительства устанавливается на основании результатов первичной инвентаризации </w:t>
      </w:r>
      <w:r w:rsidR="00BD7731" w:rsidRPr="005F57AD">
        <w:rPr>
          <w:rFonts w:ascii="Times New Roman" w:hAnsi="Times New Roman" w:cs="Times New Roman"/>
          <w:color w:val="000000" w:themeColor="text1"/>
        </w:rPr>
        <w:t>д</w:t>
      </w:r>
      <w:r w:rsidRPr="005F57AD">
        <w:rPr>
          <w:rFonts w:ascii="Times New Roman" w:hAnsi="Times New Roman" w:cs="Times New Roman"/>
          <w:color w:val="000000" w:themeColor="text1"/>
        </w:rPr>
        <w:t xml:space="preserve">ома и Объекта долевого строительства, проведенной по заявке Застройщика </w:t>
      </w:r>
      <w:r w:rsidR="00A84E8E" w:rsidRPr="005F57AD">
        <w:rPr>
          <w:rFonts w:ascii="Times New Roman" w:hAnsi="Times New Roman" w:cs="Times New Roman"/>
          <w:color w:val="000000" w:themeColor="text1"/>
        </w:rPr>
        <w:t xml:space="preserve">организацией, осуществляющей </w:t>
      </w:r>
      <w:r w:rsidR="00E37390" w:rsidRPr="005F57AD">
        <w:rPr>
          <w:rFonts w:ascii="Times New Roman" w:hAnsi="Times New Roman" w:cs="Times New Roman"/>
          <w:color w:val="000000" w:themeColor="text1"/>
        </w:rPr>
        <w:t>кадастровую деятельность</w:t>
      </w:r>
      <w:r w:rsidR="00A84E8E" w:rsidRPr="005F57AD">
        <w:rPr>
          <w:rFonts w:ascii="Times New Roman" w:hAnsi="Times New Roman" w:cs="Times New Roman"/>
          <w:color w:val="000000" w:themeColor="text1"/>
        </w:rPr>
        <w:t>,</w:t>
      </w:r>
      <w:r w:rsidR="00E37390" w:rsidRPr="005F57AD">
        <w:rPr>
          <w:rFonts w:ascii="Times New Roman" w:hAnsi="Times New Roman" w:cs="Times New Roman"/>
          <w:color w:val="000000" w:themeColor="text1"/>
        </w:rPr>
        <w:t xml:space="preserve"> или</w:t>
      </w:r>
      <w:r w:rsidR="00A84E8E" w:rsidRPr="005F57AD">
        <w:rPr>
          <w:rFonts w:ascii="Times New Roman" w:hAnsi="Times New Roman" w:cs="Times New Roman"/>
          <w:color w:val="000000" w:themeColor="text1"/>
        </w:rPr>
        <w:t xml:space="preserve"> </w:t>
      </w:r>
      <w:r w:rsidR="00704385" w:rsidRPr="005F57AD">
        <w:rPr>
          <w:rFonts w:ascii="Times New Roman" w:hAnsi="Times New Roman" w:cs="Times New Roman"/>
          <w:color w:val="000000" w:themeColor="text1"/>
        </w:rPr>
        <w:t xml:space="preserve">кадастровым инженером, </w:t>
      </w:r>
      <w:r w:rsidRPr="005F57AD">
        <w:rPr>
          <w:rFonts w:ascii="Times New Roman" w:hAnsi="Times New Roman" w:cs="Times New Roman"/>
          <w:color w:val="000000" w:themeColor="text1"/>
        </w:rPr>
        <w:t>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14:paraId="58B87BBA" w14:textId="444A9CE1" w:rsidR="00F11502" w:rsidRPr="005F57AD" w:rsidRDefault="00F11502" w:rsidP="00187407">
      <w:pPr>
        <w:spacing w:after="0" w:line="240" w:lineRule="auto"/>
        <w:ind w:right="-285" w:firstLine="709"/>
        <w:contextualSpacing/>
        <w:jc w:val="both"/>
        <w:rPr>
          <w:rFonts w:ascii="Times New Roman" w:hAnsi="Times New Roman" w:cs="Times New Roman"/>
          <w:color w:val="000000" w:themeColor="text1"/>
        </w:rPr>
      </w:pPr>
      <w:r w:rsidRPr="005F57AD">
        <w:rPr>
          <w:rFonts w:ascii="Times New Roman" w:hAnsi="Times New Roman" w:cs="Times New Roman"/>
          <w:color w:val="000000" w:themeColor="text1"/>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w:t>
      </w:r>
      <w:r w:rsidRPr="005F57AD">
        <w:rPr>
          <w:rFonts w:ascii="Times New Roman" w:hAnsi="Times New Roman" w:cs="Times New Roman"/>
          <w:color w:val="000000" w:themeColor="text1"/>
        </w:rPr>
        <w:lastRenderedPageBreak/>
        <w:t xml:space="preserve">с понижающим коэффициентом, используемая в целях расчета окончательной стоимости Объекта долевого строительства по настоящему </w:t>
      </w:r>
      <w:r w:rsidR="0003024A" w:rsidRPr="005F57AD">
        <w:rPr>
          <w:rFonts w:ascii="Times New Roman" w:hAnsi="Times New Roman" w:cs="Times New Roman"/>
          <w:color w:val="000000" w:themeColor="text1"/>
        </w:rPr>
        <w:t>Д</w:t>
      </w:r>
      <w:r w:rsidRPr="005F57AD">
        <w:rPr>
          <w:rFonts w:ascii="Times New Roman" w:hAnsi="Times New Roman" w:cs="Times New Roman"/>
          <w:color w:val="000000" w:themeColor="text1"/>
        </w:rPr>
        <w:t>оговору.</w:t>
      </w:r>
    </w:p>
    <w:p w14:paraId="386F79DE" w14:textId="77777777" w:rsidR="00B964B2" w:rsidRPr="005F57AD" w:rsidRDefault="0039168D"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План</w:t>
      </w:r>
      <w:r w:rsidR="002749F7" w:rsidRPr="005F57AD">
        <w:rPr>
          <w:rFonts w:ascii="Times New Roman" w:hAnsi="Times New Roman" w:cs="Times New Roman"/>
          <w:color w:val="000000" w:themeColor="text1"/>
          <w:sz w:val="22"/>
          <w:szCs w:val="22"/>
        </w:rPr>
        <w:t xml:space="preserve"> </w:t>
      </w:r>
      <w:r w:rsidR="00EF626D" w:rsidRPr="005F57AD">
        <w:rPr>
          <w:rFonts w:ascii="Times New Roman" w:hAnsi="Times New Roman" w:cs="Times New Roman"/>
          <w:color w:val="000000" w:themeColor="text1"/>
          <w:sz w:val="22"/>
          <w:szCs w:val="22"/>
        </w:rPr>
        <w:t xml:space="preserve">и площади </w:t>
      </w:r>
      <w:r w:rsidR="00256DBD" w:rsidRPr="005F57AD">
        <w:rPr>
          <w:rFonts w:ascii="Times New Roman" w:hAnsi="Times New Roman" w:cs="Times New Roman"/>
          <w:color w:val="000000" w:themeColor="text1"/>
          <w:sz w:val="22"/>
          <w:szCs w:val="22"/>
        </w:rPr>
        <w:t xml:space="preserve">помещений </w:t>
      </w:r>
      <w:r w:rsidR="002749F7" w:rsidRPr="005F57AD">
        <w:rPr>
          <w:rFonts w:ascii="Times New Roman" w:hAnsi="Times New Roman" w:cs="Times New Roman"/>
          <w:color w:val="000000" w:themeColor="text1"/>
          <w:sz w:val="22"/>
          <w:szCs w:val="22"/>
        </w:rPr>
        <w:t xml:space="preserve">Объекта долевого строительства </w:t>
      </w:r>
      <w:r w:rsidRPr="005F57AD">
        <w:rPr>
          <w:rFonts w:ascii="Times New Roman" w:hAnsi="Times New Roman" w:cs="Times New Roman"/>
          <w:color w:val="000000" w:themeColor="text1"/>
          <w:sz w:val="22"/>
          <w:szCs w:val="22"/>
        </w:rPr>
        <w:t>приведен</w:t>
      </w:r>
      <w:r w:rsidR="00EF626D" w:rsidRPr="005F57AD">
        <w:rPr>
          <w:rFonts w:ascii="Times New Roman" w:hAnsi="Times New Roman" w:cs="Times New Roman"/>
          <w:color w:val="000000" w:themeColor="text1"/>
          <w:sz w:val="22"/>
          <w:szCs w:val="22"/>
        </w:rPr>
        <w:t>ы</w:t>
      </w:r>
      <w:r w:rsidRPr="005F57AD">
        <w:rPr>
          <w:rFonts w:ascii="Times New Roman" w:hAnsi="Times New Roman" w:cs="Times New Roman"/>
          <w:color w:val="000000" w:themeColor="text1"/>
          <w:sz w:val="22"/>
          <w:szCs w:val="22"/>
        </w:rPr>
        <w:t xml:space="preserve"> в Приложении № 1</w:t>
      </w:r>
      <w:r w:rsidR="00144753" w:rsidRPr="005F57AD">
        <w:rPr>
          <w:rFonts w:ascii="Times New Roman" w:hAnsi="Times New Roman" w:cs="Times New Roman"/>
          <w:color w:val="000000" w:themeColor="text1"/>
          <w:sz w:val="22"/>
          <w:szCs w:val="22"/>
        </w:rPr>
        <w:t xml:space="preserve"> </w:t>
      </w:r>
      <w:r w:rsidR="002749F7" w:rsidRPr="005F57AD">
        <w:rPr>
          <w:rFonts w:ascii="Times New Roman" w:hAnsi="Times New Roman" w:cs="Times New Roman"/>
          <w:color w:val="000000" w:themeColor="text1"/>
          <w:sz w:val="22"/>
          <w:szCs w:val="22"/>
        </w:rPr>
        <w:t>к настоящему Договору</w:t>
      </w:r>
      <w:r w:rsidR="00B964B2" w:rsidRPr="005F57AD">
        <w:rPr>
          <w:rFonts w:ascii="Times New Roman" w:hAnsi="Times New Roman" w:cs="Times New Roman"/>
          <w:color w:val="000000" w:themeColor="text1"/>
          <w:sz w:val="22"/>
          <w:szCs w:val="22"/>
        </w:rPr>
        <w:t>,</w:t>
      </w:r>
      <w:r w:rsidR="002749F7" w:rsidRPr="005F57AD">
        <w:rPr>
          <w:rFonts w:ascii="Times New Roman" w:hAnsi="Times New Roman" w:cs="Times New Roman"/>
          <w:color w:val="000000" w:themeColor="text1"/>
          <w:sz w:val="22"/>
          <w:szCs w:val="22"/>
        </w:rPr>
        <w:t xml:space="preserve"> </w:t>
      </w:r>
      <w:r w:rsidR="00B964B2" w:rsidRPr="005F57AD">
        <w:rPr>
          <w:rFonts w:ascii="Times New Roman" w:hAnsi="Times New Roman" w:cs="Times New Roman"/>
          <w:color w:val="000000" w:themeColor="text1"/>
          <w:sz w:val="22"/>
          <w:szCs w:val="22"/>
        </w:rPr>
        <w:t>которое является его неотъемлемой частью.</w:t>
      </w:r>
    </w:p>
    <w:p w14:paraId="27A317AF" w14:textId="77777777" w:rsidR="002A2125" w:rsidRPr="005F57AD" w:rsidRDefault="00E7604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П</w:t>
      </w:r>
      <w:r w:rsidR="002A2125" w:rsidRPr="005F57AD">
        <w:rPr>
          <w:rFonts w:ascii="Times New Roman" w:hAnsi="Times New Roman" w:cs="Times New Roman"/>
          <w:color w:val="000000" w:themeColor="text1"/>
          <w:sz w:val="22"/>
          <w:szCs w:val="22"/>
        </w:rPr>
        <w:t>одробные характеристики Объекта долевого строительства</w:t>
      </w:r>
      <w:r w:rsidR="00B964B2" w:rsidRPr="005F57AD">
        <w:rPr>
          <w:rFonts w:ascii="Times New Roman" w:hAnsi="Times New Roman" w:cs="Times New Roman"/>
          <w:color w:val="000000" w:themeColor="text1"/>
          <w:sz w:val="22"/>
          <w:szCs w:val="22"/>
        </w:rPr>
        <w:t xml:space="preserve"> </w:t>
      </w:r>
      <w:r w:rsidR="002A2125" w:rsidRPr="005F57AD">
        <w:rPr>
          <w:rFonts w:ascii="Times New Roman" w:hAnsi="Times New Roman" w:cs="Times New Roman"/>
          <w:color w:val="000000" w:themeColor="text1"/>
          <w:sz w:val="22"/>
          <w:szCs w:val="22"/>
        </w:rPr>
        <w:t>приведены в Приложении № 2 к настоящему Договору</w:t>
      </w:r>
      <w:r w:rsidR="00B964B2" w:rsidRPr="005F57AD">
        <w:rPr>
          <w:rFonts w:ascii="Times New Roman" w:hAnsi="Times New Roman" w:cs="Times New Roman"/>
          <w:color w:val="000000" w:themeColor="text1"/>
          <w:sz w:val="22"/>
          <w:szCs w:val="22"/>
        </w:rPr>
        <w:t>, которое является его неотъемлемой частью</w:t>
      </w:r>
      <w:r w:rsidR="003C3F72" w:rsidRPr="005F57AD">
        <w:rPr>
          <w:rFonts w:ascii="Times New Roman" w:hAnsi="Times New Roman" w:cs="Times New Roman"/>
          <w:color w:val="000000" w:themeColor="text1"/>
          <w:sz w:val="22"/>
          <w:szCs w:val="22"/>
        </w:rPr>
        <w:t>.</w:t>
      </w:r>
    </w:p>
    <w:p w14:paraId="36D06CD7" w14:textId="77777777" w:rsidR="000F665D" w:rsidRPr="005F57AD" w:rsidRDefault="000F665D"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14:paraId="74EC4CE5" w14:textId="77777777" w:rsidR="00C36904" w:rsidRPr="005F57AD" w:rsidRDefault="002A6315"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Окончательное определение Объекта долевого строительства производится Застройщиком после получения разрешения на ввод </w:t>
      </w:r>
      <w:r w:rsidR="00857853" w:rsidRPr="005F57AD">
        <w:rPr>
          <w:rFonts w:ascii="Times New Roman" w:hAnsi="Times New Roman" w:cs="Times New Roman"/>
          <w:color w:val="000000" w:themeColor="text1"/>
          <w:sz w:val="22"/>
          <w:szCs w:val="22"/>
        </w:rPr>
        <w:t>дома</w:t>
      </w:r>
      <w:r w:rsidRPr="005F57AD">
        <w:rPr>
          <w:rFonts w:ascii="Times New Roman" w:hAnsi="Times New Roman" w:cs="Times New Roman"/>
          <w:color w:val="000000" w:themeColor="text1"/>
          <w:sz w:val="22"/>
          <w:szCs w:val="22"/>
        </w:rPr>
        <w:t xml:space="preserve"> в эксплуатацию.</w:t>
      </w:r>
    </w:p>
    <w:p w14:paraId="284ED066" w14:textId="175B97A5" w:rsidR="002A6315" w:rsidRPr="005F57AD" w:rsidRDefault="002A6315"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1.</w:t>
      </w:r>
      <w:r w:rsidR="00EF01A7" w:rsidRPr="005F57AD">
        <w:rPr>
          <w:rFonts w:ascii="Times New Roman" w:hAnsi="Times New Roman" w:cs="Times New Roman"/>
          <w:color w:val="000000" w:themeColor="text1"/>
          <w:sz w:val="22"/>
          <w:szCs w:val="22"/>
        </w:rPr>
        <w:t>5</w:t>
      </w:r>
      <w:r w:rsidRPr="005F57AD">
        <w:rPr>
          <w:rFonts w:ascii="Times New Roman" w:hAnsi="Times New Roman" w:cs="Times New Roman"/>
          <w:color w:val="000000" w:themeColor="text1"/>
          <w:sz w:val="22"/>
          <w:szCs w:val="22"/>
        </w:rPr>
        <w:t xml:space="preserve">. </w:t>
      </w:r>
      <w:r w:rsidRPr="005F57AD">
        <w:rPr>
          <w:rFonts w:ascii="Times New Roman" w:hAnsi="Times New Roman" w:cs="Times New Roman"/>
          <w:b/>
          <w:color w:val="000000" w:themeColor="text1"/>
          <w:sz w:val="22"/>
          <w:szCs w:val="22"/>
        </w:rPr>
        <w:t>Участник долевого строительства</w:t>
      </w:r>
      <w:r w:rsidRPr="005F57AD">
        <w:rPr>
          <w:rFonts w:ascii="Times New Roman" w:hAnsi="Times New Roman" w:cs="Times New Roman"/>
          <w:color w:val="000000" w:themeColor="text1"/>
          <w:sz w:val="22"/>
          <w:szCs w:val="22"/>
        </w:rPr>
        <w:t xml:space="preserve"> </w:t>
      </w:r>
      <w:r w:rsidR="00902323" w:rsidRPr="005F57AD">
        <w:rPr>
          <w:rFonts w:ascii="Times New Roman" w:hAnsi="Times New Roman" w:cs="Times New Roman"/>
          <w:color w:val="000000" w:themeColor="text1"/>
          <w:sz w:val="22"/>
          <w:szCs w:val="22"/>
        </w:rPr>
        <w:t>–</w:t>
      </w:r>
      <w:r w:rsidRPr="005F57AD">
        <w:rPr>
          <w:rFonts w:ascii="Times New Roman" w:hAnsi="Times New Roman" w:cs="Times New Roman"/>
          <w:color w:val="000000" w:themeColor="text1"/>
          <w:sz w:val="22"/>
          <w:szCs w:val="22"/>
        </w:rPr>
        <w:t xml:space="preserve"> </w:t>
      </w:r>
      <w:r w:rsidR="00902323" w:rsidRPr="005F57AD">
        <w:rPr>
          <w:rFonts w:ascii="Times New Roman" w:hAnsi="Times New Roman" w:cs="Times New Roman"/>
          <w:color w:val="000000" w:themeColor="text1"/>
          <w:sz w:val="22"/>
          <w:szCs w:val="22"/>
        </w:rPr>
        <w:t xml:space="preserve">физическое </w:t>
      </w:r>
      <w:r w:rsidR="005E0912" w:rsidRPr="005F57AD">
        <w:rPr>
          <w:rFonts w:ascii="Times New Roman" w:hAnsi="Times New Roman" w:cs="Times New Roman"/>
          <w:color w:val="000000" w:themeColor="text1"/>
          <w:sz w:val="22"/>
          <w:szCs w:val="22"/>
        </w:rPr>
        <w:t>(юридическое</w:t>
      </w:r>
      <w:r w:rsidR="009456DC" w:rsidRPr="005F57AD">
        <w:rPr>
          <w:rFonts w:ascii="Times New Roman" w:hAnsi="Times New Roman" w:cs="Times New Roman"/>
          <w:color w:val="000000" w:themeColor="text1"/>
          <w:sz w:val="22"/>
          <w:szCs w:val="22"/>
        </w:rPr>
        <w:t>) лицо</w:t>
      </w:r>
      <w:r w:rsidRPr="005F57AD">
        <w:rPr>
          <w:rFonts w:ascii="Times New Roman" w:hAnsi="Times New Roman" w:cs="Times New Roman"/>
          <w:color w:val="000000" w:themeColor="text1"/>
          <w:sz w:val="22"/>
          <w:szCs w:val="22"/>
        </w:rPr>
        <w:t>, вносящ</w:t>
      </w:r>
      <w:r w:rsidR="009456DC" w:rsidRPr="005F57AD">
        <w:rPr>
          <w:rFonts w:ascii="Times New Roman" w:hAnsi="Times New Roman" w:cs="Times New Roman"/>
          <w:color w:val="000000" w:themeColor="text1"/>
          <w:sz w:val="22"/>
          <w:szCs w:val="22"/>
        </w:rPr>
        <w:t>ее</w:t>
      </w:r>
      <w:r w:rsidRPr="005F57AD">
        <w:rPr>
          <w:rFonts w:ascii="Times New Roman" w:hAnsi="Times New Roman" w:cs="Times New Roman"/>
          <w:color w:val="000000" w:themeColor="text1"/>
          <w:sz w:val="22"/>
          <w:szCs w:val="22"/>
        </w:rPr>
        <w:t xml:space="preserve"> Застройщику денеж</w:t>
      </w:r>
      <w:r w:rsidR="00857853" w:rsidRPr="005F57AD">
        <w:rPr>
          <w:rFonts w:ascii="Times New Roman" w:hAnsi="Times New Roman" w:cs="Times New Roman"/>
          <w:color w:val="000000" w:themeColor="text1"/>
          <w:sz w:val="22"/>
          <w:szCs w:val="22"/>
        </w:rPr>
        <w:t>ные средства для строительства</w:t>
      </w:r>
      <w:r w:rsidRPr="005F57AD">
        <w:rPr>
          <w:rFonts w:ascii="Times New Roman" w:hAnsi="Times New Roman" w:cs="Times New Roman"/>
          <w:color w:val="000000" w:themeColor="text1"/>
          <w:sz w:val="22"/>
          <w:szCs w:val="22"/>
        </w:rPr>
        <w:t xml:space="preserve"> дома на условиях настоящего Договора</w:t>
      </w:r>
      <w:r w:rsidR="0065038B" w:rsidRPr="005F57AD">
        <w:rPr>
          <w:rFonts w:ascii="Times New Roman" w:hAnsi="Times New Roman" w:cs="Times New Roman"/>
          <w:color w:val="000000" w:themeColor="text1"/>
          <w:sz w:val="22"/>
          <w:szCs w:val="22"/>
        </w:rPr>
        <w:t xml:space="preserve"> и действующего законодательства Российской Федерации</w:t>
      </w:r>
      <w:r w:rsidRPr="005F57AD">
        <w:rPr>
          <w:rFonts w:ascii="Times New Roman" w:hAnsi="Times New Roman" w:cs="Times New Roman"/>
          <w:color w:val="000000" w:themeColor="text1"/>
          <w:sz w:val="22"/>
          <w:szCs w:val="22"/>
        </w:rPr>
        <w:t>.</w:t>
      </w:r>
    </w:p>
    <w:p w14:paraId="729D9F69" w14:textId="49DEA84D" w:rsidR="002A6315" w:rsidRPr="005F57AD" w:rsidRDefault="002A6315"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1.</w:t>
      </w:r>
      <w:r w:rsidR="00EF01A7" w:rsidRPr="005F57AD">
        <w:rPr>
          <w:rFonts w:ascii="Times New Roman" w:hAnsi="Times New Roman" w:cs="Times New Roman"/>
          <w:color w:val="000000" w:themeColor="text1"/>
          <w:sz w:val="22"/>
          <w:szCs w:val="22"/>
        </w:rPr>
        <w:t>6</w:t>
      </w:r>
      <w:r w:rsidRPr="005F57AD">
        <w:rPr>
          <w:rFonts w:ascii="Times New Roman" w:hAnsi="Times New Roman" w:cs="Times New Roman"/>
          <w:color w:val="000000" w:themeColor="text1"/>
          <w:sz w:val="22"/>
          <w:szCs w:val="22"/>
        </w:rPr>
        <w:t>. Наследники Участника долевого строительства имеют права, предусмотренные настоящим Договором</w:t>
      </w:r>
      <w:r w:rsidR="0065038B" w:rsidRPr="005F57AD">
        <w:rPr>
          <w:rFonts w:ascii="Times New Roman" w:hAnsi="Times New Roman" w:cs="Times New Roman"/>
          <w:color w:val="000000" w:themeColor="text1"/>
          <w:sz w:val="22"/>
          <w:szCs w:val="22"/>
        </w:rPr>
        <w:t xml:space="preserve"> и действующим законодательством Российской Федерации</w:t>
      </w:r>
      <w:r w:rsidRPr="005F57AD">
        <w:rPr>
          <w:rFonts w:ascii="Times New Roman" w:hAnsi="Times New Roman" w:cs="Times New Roman"/>
          <w:color w:val="000000" w:themeColor="text1"/>
          <w:sz w:val="22"/>
          <w:szCs w:val="22"/>
        </w:rPr>
        <w:t>.</w:t>
      </w:r>
    </w:p>
    <w:p w14:paraId="23F96E7D" w14:textId="575B8322" w:rsidR="001C7662" w:rsidRPr="005F57AD" w:rsidRDefault="002A6315"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1.</w:t>
      </w:r>
      <w:r w:rsidR="00EF01A7" w:rsidRPr="005F57AD">
        <w:rPr>
          <w:rFonts w:ascii="Times New Roman" w:hAnsi="Times New Roman" w:cs="Times New Roman"/>
          <w:color w:val="000000" w:themeColor="text1"/>
          <w:sz w:val="22"/>
          <w:szCs w:val="22"/>
        </w:rPr>
        <w:t>7</w:t>
      </w:r>
      <w:r w:rsidRPr="005F57AD">
        <w:rPr>
          <w:rFonts w:ascii="Times New Roman" w:hAnsi="Times New Roman" w:cs="Times New Roman"/>
          <w:color w:val="000000" w:themeColor="text1"/>
          <w:sz w:val="22"/>
          <w:szCs w:val="22"/>
        </w:rPr>
        <w:t xml:space="preserve">. </w:t>
      </w:r>
      <w:r w:rsidR="00632EEA" w:rsidRPr="005F57AD">
        <w:rPr>
          <w:rFonts w:ascii="Times New Roman" w:hAnsi="Times New Roman" w:cs="Times New Roman"/>
          <w:color w:val="000000" w:themeColor="text1"/>
          <w:sz w:val="22"/>
          <w:szCs w:val="22"/>
        </w:rPr>
        <w:t>О</w:t>
      </w:r>
      <w:r w:rsidRPr="005F57AD">
        <w:rPr>
          <w:rFonts w:ascii="Times New Roman" w:hAnsi="Times New Roman" w:cs="Times New Roman"/>
          <w:color w:val="000000" w:themeColor="text1"/>
          <w:sz w:val="22"/>
          <w:szCs w:val="22"/>
        </w:rPr>
        <w:t xml:space="preserve">тношения Застройщика и Участника долевого строительства, не урегулированные настоящим Договором, регламентируются Гражданским </w:t>
      </w:r>
      <w:hyperlink r:id="rId13" w:history="1">
        <w:r w:rsidRPr="005F57AD">
          <w:rPr>
            <w:rFonts w:ascii="Times New Roman" w:hAnsi="Times New Roman" w:cs="Times New Roman"/>
            <w:color w:val="000000" w:themeColor="text1"/>
            <w:sz w:val="22"/>
            <w:szCs w:val="22"/>
          </w:rPr>
          <w:t>кодексом</w:t>
        </w:r>
      </w:hyperlink>
      <w:r w:rsidRPr="005F57AD">
        <w:rPr>
          <w:rFonts w:ascii="Times New Roman" w:hAnsi="Times New Roman" w:cs="Times New Roman"/>
          <w:color w:val="000000" w:themeColor="text1"/>
          <w:sz w:val="22"/>
          <w:szCs w:val="22"/>
        </w:rPr>
        <w:t xml:space="preserve"> Российской Федерации, Федеральным </w:t>
      </w:r>
      <w:hyperlink r:id="rId14" w:history="1">
        <w:r w:rsidRPr="005F57AD">
          <w:rPr>
            <w:rFonts w:ascii="Times New Roman" w:hAnsi="Times New Roman" w:cs="Times New Roman"/>
            <w:color w:val="000000" w:themeColor="text1"/>
            <w:sz w:val="22"/>
            <w:szCs w:val="22"/>
          </w:rPr>
          <w:t>законом</w:t>
        </w:r>
      </w:hyperlink>
      <w:r w:rsidRPr="005F57AD">
        <w:rPr>
          <w:rFonts w:ascii="Times New Roman" w:hAnsi="Times New Roman" w:cs="Times New Roman"/>
          <w:color w:val="000000" w:themeColor="text1"/>
          <w:sz w:val="22"/>
          <w:szCs w:val="22"/>
        </w:rPr>
        <w:t xml:space="preserve"> от 30.12.2004 </w:t>
      </w:r>
      <w:r w:rsidR="00FA5E43" w:rsidRPr="005F57AD">
        <w:rPr>
          <w:rFonts w:ascii="Times New Roman" w:hAnsi="Times New Roman" w:cs="Times New Roman"/>
          <w:color w:val="000000" w:themeColor="text1"/>
          <w:sz w:val="22"/>
          <w:szCs w:val="22"/>
        </w:rPr>
        <w:t xml:space="preserve">№ </w:t>
      </w:r>
      <w:r w:rsidRPr="005F57AD">
        <w:rPr>
          <w:rFonts w:ascii="Times New Roman" w:hAnsi="Times New Roman" w:cs="Times New Roman"/>
          <w:color w:val="000000" w:themeColor="text1"/>
          <w:sz w:val="22"/>
          <w:szCs w:val="22"/>
        </w:rPr>
        <w:t xml:space="preserve">214-ФЗ </w:t>
      </w:r>
      <w:r w:rsidR="00F22444" w:rsidRPr="005F57AD">
        <w:rPr>
          <w:rFonts w:ascii="Times New Roman" w:hAnsi="Times New Roman" w:cs="Times New Roman"/>
          <w:color w:val="000000" w:themeColor="text1"/>
          <w:sz w:val="22"/>
          <w:szCs w:val="22"/>
        </w:rPr>
        <w:t>«</w:t>
      </w:r>
      <w:r w:rsidRPr="005F57AD">
        <w:rPr>
          <w:rFonts w:ascii="Times New Roman" w:hAnsi="Times New Roman" w:cs="Times New Roman"/>
          <w:color w:val="000000" w:themeColor="text1"/>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444" w:rsidRPr="005F57AD">
        <w:rPr>
          <w:rFonts w:ascii="Times New Roman" w:hAnsi="Times New Roman" w:cs="Times New Roman"/>
          <w:color w:val="000000" w:themeColor="text1"/>
          <w:sz w:val="22"/>
          <w:szCs w:val="22"/>
        </w:rPr>
        <w:t>»</w:t>
      </w:r>
      <w:r w:rsidR="001C7662" w:rsidRPr="005F57AD">
        <w:rPr>
          <w:rFonts w:ascii="Times New Roman" w:hAnsi="Times New Roman" w:cs="Times New Roman"/>
          <w:color w:val="000000" w:themeColor="text1"/>
          <w:sz w:val="22"/>
          <w:szCs w:val="22"/>
        </w:rPr>
        <w:t xml:space="preserve">, </w:t>
      </w:r>
      <w:r w:rsidR="00704385" w:rsidRPr="005F57AD">
        <w:rPr>
          <w:rFonts w:ascii="Times New Roman" w:hAnsi="Times New Roman" w:cs="Times New Roman"/>
          <w:color w:val="000000" w:themeColor="text1"/>
          <w:sz w:val="22"/>
          <w:szCs w:val="22"/>
        </w:rPr>
        <w:t xml:space="preserve">а в части не урегулированной вышеуказанным законодательством - </w:t>
      </w:r>
      <w:r w:rsidR="00873EAF" w:rsidRPr="005F57AD">
        <w:rPr>
          <w:rFonts w:ascii="Times New Roman" w:hAnsi="Times New Roman" w:cs="Times New Roman"/>
          <w:color w:val="000000" w:themeColor="text1"/>
          <w:sz w:val="22"/>
          <w:szCs w:val="22"/>
        </w:rPr>
        <w:t>положениями</w:t>
      </w:r>
      <w:r w:rsidR="001C7662" w:rsidRPr="005F57AD">
        <w:rPr>
          <w:rFonts w:ascii="Times New Roman" w:hAnsi="Times New Roman" w:cs="Times New Roman"/>
          <w:color w:val="000000" w:themeColor="text1"/>
          <w:sz w:val="22"/>
          <w:szCs w:val="22"/>
        </w:rPr>
        <w:t xml:space="preserve"> о защите прав потребителей (в случаях, когда Участником долевого строительства является физическое лицо, заключившее договор </w:t>
      </w:r>
      <w:r w:rsidR="001C7662" w:rsidRPr="005F57AD">
        <w:rPr>
          <w:rFonts w:ascii="Times New Roman" w:hAnsi="Times New Roman" w:cs="Times New Roman"/>
          <w:color w:val="000000" w:themeColor="text1"/>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001C7662" w:rsidRPr="005F57AD">
        <w:rPr>
          <w:rFonts w:ascii="Times New Roman" w:hAnsi="Times New Roman" w:cs="Times New Roman"/>
          <w:color w:val="000000" w:themeColor="text1"/>
          <w:sz w:val="22"/>
          <w:szCs w:val="22"/>
        </w:rPr>
        <w:t>).</w:t>
      </w:r>
    </w:p>
    <w:p w14:paraId="33108841" w14:textId="04B30173" w:rsidR="00811ACC" w:rsidRPr="005F57AD" w:rsidRDefault="00811ACC" w:rsidP="00187407">
      <w:pPr>
        <w:pStyle w:val="ConsNormal"/>
        <w:tabs>
          <w:tab w:val="left" w:pos="1134"/>
        </w:tabs>
        <w:ind w:right="-285" w:firstLine="567"/>
        <w:jc w:val="both"/>
        <w:rPr>
          <w:rFonts w:ascii="Times New Roman" w:hAnsi="Times New Roman" w:cs="Times New Roman"/>
          <w:bCs/>
          <w:sz w:val="22"/>
          <w:szCs w:val="22"/>
        </w:rPr>
      </w:pPr>
      <w:r w:rsidRPr="005F57AD">
        <w:rPr>
          <w:rFonts w:ascii="Times New Roman" w:hAnsi="Times New Roman" w:cs="Times New Roman"/>
          <w:color w:val="000000" w:themeColor="text1"/>
          <w:sz w:val="22"/>
          <w:szCs w:val="22"/>
        </w:rPr>
        <w:t xml:space="preserve">1.8. </w:t>
      </w:r>
      <w:r w:rsidRPr="005F57AD">
        <w:rPr>
          <w:rFonts w:ascii="Times New Roman" w:hAnsi="Times New Roman" w:cs="Times New Roman"/>
          <w:bCs/>
          <w:sz w:val="22"/>
          <w:szCs w:val="22"/>
        </w:rPr>
        <w:t xml:space="preserve">Способ привлечения денежных средств </w:t>
      </w:r>
      <w:r w:rsidR="00072F9F" w:rsidRPr="005F57AD">
        <w:rPr>
          <w:rFonts w:ascii="Times New Roman" w:hAnsi="Times New Roman" w:cs="Times New Roman"/>
          <w:bCs/>
          <w:sz w:val="22"/>
          <w:szCs w:val="22"/>
        </w:rPr>
        <w:t>У</w:t>
      </w:r>
      <w:r w:rsidRPr="005F57AD">
        <w:rPr>
          <w:rFonts w:ascii="Times New Roman" w:hAnsi="Times New Roman" w:cs="Times New Roman"/>
          <w:bCs/>
          <w:sz w:val="22"/>
          <w:szCs w:val="22"/>
        </w:rPr>
        <w:t xml:space="preserve">частников долевого строительства: </w:t>
      </w:r>
      <w:r w:rsidRPr="005F57AD">
        <w:rPr>
          <w:rFonts w:ascii="Times New Roman" w:hAnsi="Times New Roman" w:cs="Times New Roman"/>
          <w:b/>
          <w:bCs/>
          <w:sz w:val="22"/>
          <w:szCs w:val="22"/>
        </w:rPr>
        <w:t xml:space="preserve">размещение денежных средств </w:t>
      </w:r>
      <w:r w:rsidR="00072F9F" w:rsidRPr="005F57AD">
        <w:rPr>
          <w:rFonts w:ascii="Times New Roman" w:hAnsi="Times New Roman" w:cs="Times New Roman"/>
          <w:b/>
          <w:bCs/>
          <w:sz w:val="22"/>
          <w:szCs w:val="22"/>
        </w:rPr>
        <w:t>У</w:t>
      </w:r>
      <w:r w:rsidRPr="005F57AD">
        <w:rPr>
          <w:rFonts w:ascii="Times New Roman" w:hAnsi="Times New Roman" w:cs="Times New Roman"/>
          <w:b/>
          <w:bCs/>
          <w:sz w:val="22"/>
          <w:szCs w:val="22"/>
        </w:rPr>
        <w:t xml:space="preserve">частников долевого строительства на счетах </w:t>
      </w:r>
      <w:proofErr w:type="spellStart"/>
      <w:r w:rsidRPr="005F57AD">
        <w:rPr>
          <w:rFonts w:ascii="Times New Roman" w:hAnsi="Times New Roman" w:cs="Times New Roman"/>
          <w:b/>
          <w:bCs/>
          <w:sz w:val="22"/>
          <w:szCs w:val="22"/>
        </w:rPr>
        <w:t>эскроу</w:t>
      </w:r>
      <w:proofErr w:type="spellEnd"/>
      <w:r w:rsidRPr="005F57AD">
        <w:rPr>
          <w:rFonts w:ascii="Times New Roman" w:hAnsi="Times New Roman" w:cs="Times New Roman"/>
          <w:b/>
          <w:bCs/>
          <w:sz w:val="22"/>
          <w:szCs w:val="22"/>
        </w:rPr>
        <w:t>.</w:t>
      </w:r>
      <w:r w:rsidRPr="005F57AD">
        <w:rPr>
          <w:rFonts w:ascii="Times New Roman" w:hAnsi="Times New Roman" w:cs="Times New Roman"/>
          <w:bCs/>
          <w:sz w:val="22"/>
          <w:szCs w:val="22"/>
        </w:rPr>
        <w:t xml:space="preserve"> </w:t>
      </w:r>
    </w:p>
    <w:p w14:paraId="1C47ED19" w14:textId="207F62BC" w:rsidR="00D853DE" w:rsidRPr="005F57AD" w:rsidRDefault="00D853DE" w:rsidP="00187407">
      <w:pPr>
        <w:snapToGrid w:val="0"/>
        <w:spacing w:after="0" w:line="240" w:lineRule="auto"/>
        <w:ind w:right="-285" w:firstLine="567"/>
        <w:jc w:val="both"/>
        <w:rPr>
          <w:rFonts w:ascii="Times New Roman" w:eastAsia="Times New Roman" w:hAnsi="Times New Roman" w:cs="Times New Roman"/>
        </w:rPr>
      </w:pPr>
      <w:r w:rsidRPr="005F57AD">
        <w:rPr>
          <w:rFonts w:ascii="Times New Roman" w:hAnsi="Times New Roman" w:cs="Times New Roman"/>
          <w:color w:val="000000" w:themeColor="text1"/>
        </w:rPr>
        <w:t>1.</w:t>
      </w:r>
      <w:r w:rsidR="00811ACC" w:rsidRPr="005F57AD">
        <w:rPr>
          <w:rFonts w:ascii="Times New Roman" w:hAnsi="Times New Roman" w:cs="Times New Roman"/>
          <w:color w:val="000000" w:themeColor="text1"/>
        </w:rPr>
        <w:t>9</w:t>
      </w:r>
      <w:r w:rsidRPr="005F57AD">
        <w:rPr>
          <w:rFonts w:ascii="Times New Roman" w:hAnsi="Times New Roman" w:cs="Times New Roman"/>
          <w:color w:val="000000" w:themeColor="text1"/>
        </w:rPr>
        <w:t xml:space="preserve">. </w:t>
      </w:r>
      <w:r w:rsidRPr="005F57AD">
        <w:rPr>
          <w:rFonts w:ascii="Times New Roman" w:eastAsia="Times New Roman" w:hAnsi="Times New Roman" w:cs="Times New Roman"/>
          <w:b/>
        </w:rPr>
        <w:t xml:space="preserve">Договор счета </w:t>
      </w:r>
      <w:proofErr w:type="spellStart"/>
      <w:r w:rsidRPr="005F57AD">
        <w:rPr>
          <w:rFonts w:ascii="Times New Roman" w:eastAsia="Times New Roman" w:hAnsi="Times New Roman" w:cs="Times New Roman"/>
          <w:b/>
        </w:rPr>
        <w:t>эскроу</w:t>
      </w:r>
      <w:proofErr w:type="spellEnd"/>
      <w:r w:rsidRPr="005F57AD">
        <w:rPr>
          <w:rFonts w:ascii="Times New Roman" w:eastAsia="Times New Roman" w:hAnsi="Times New Roman" w:cs="Times New Roman"/>
        </w:rPr>
        <w:t xml:space="preserve"> – гражданско-правовой договор, в соответствии с которым </w:t>
      </w:r>
      <w:r w:rsidR="00272FC9" w:rsidRPr="005F57AD">
        <w:rPr>
          <w:rFonts w:ascii="Times New Roman" w:eastAsia="Times New Roman" w:hAnsi="Times New Roman" w:cs="Times New Roman"/>
        </w:rPr>
        <w:t>банк (</w:t>
      </w:r>
      <w:proofErr w:type="spellStart"/>
      <w:r w:rsidR="00272FC9" w:rsidRPr="005F57AD">
        <w:rPr>
          <w:rFonts w:ascii="Times New Roman" w:eastAsia="Times New Roman" w:hAnsi="Times New Roman" w:cs="Times New Roman"/>
        </w:rPr>
        <w:t>э</w:t>
      </w:r>
      <w:r w:rsidRPr="005F57AD">
        <w:rPr>
          <w:rFonts w:ascii="Times New Roman" w:eastAsia="Times New Roman" w:hAnsi="Times New Roman" w:cs="Times New Roman"/>
        </w:rPr>
        <w:t>скроу</w:t>
      </w:r>
      <w:proofErr w:type="spellEnd"/>
      <w:r w:rsidRPr="005F57AD">
        <w:rPr>
          <w:rFonts w:ascii="Times New Roman" w:eastAsia="Times New Roman" w:hAnsi="Times New Roman" w:cs="Times New Roman"/>
        </w:rPr>
        <w:t>-агент</w:t>
      </w:r>
      <w:r w:rsidR="00272FC9" w:rsidRPr="005F57AD">
        <w:rPr>
          <w:rFonts w:ascii="Times New Roman" w:eastAsia="Times New Roman" w:hAnsi="Times New Roman" w:cs="Times New Roman"/>
        </w:rPr>
        <w:t>)</w:t>
      </w:r>
      <w:r w:rsidRPr="005F57AD">
        <w:rPr>
          <w:rFonts w:ascii="Times New Roman" w:eastAsia="Times New Roman" w:hAnsi="Times New Roman" w:cs="Times New Roman"/>
        </w:rPr>
        <w:t xml:space="preserve"> открывает специальный счет </w:t>
      </w:r>
      <w:proofErr w:type="spellStart"/>
      <w:r w:rsidRPr="005F57AD">
        <w:rPr>
          <w:rFonts w:ascii="Times New Roman" w:eastAsia="Times New Roman" w:hAnsi="Times New Roman" w:cs="Times New Roman"/>
        </w:rPr>
        <w:t>эскроу</w:t>
      </w:r>
      <w:proofErr w:type="spellEnd"/>
      <w:r w:rsidRPr="005F57AD">
        <w:rPr>
          <w:rFonts w:ascii="Times New Roman" w:eastAsia="Times New Roman" w:hAnsi="Times New Roman" w:cs="Times New Roman"/>
        </w:rPr>
        <w:t xml:space="preserve"> для учета и блокирования денежных средств, полученных им</w:t>
      </w:r>
      <w:r w:rsidR="00272FC9" w:rsidRPr="005F57AD">
        <w:rPr>
          <w:rFonts w:ascii="Times New Roman" w:eastAsia="Times New Roman" w:hAnsi="Times New Roman" w:cs="Times New Roman"/>
        </w:rPr>
        <w:t xml:space="preserve"> от владельца счета (Депонента – </w:t>
      </w:r>
      <w:r w:rsidRPr="005F57AD">
        <w:rPr>
          <w:rFonts w:ascii="Times New Roman" w:eastAsia="Times New Roman" w:hAnsi="Times New Roman" w:cs="Times New Roman"/>
        </w:rPr>
        <w:t>Участника долевого строительства) в целях их пере</w:t>
      </w:r>
      <w:r w:rsidR="00272FC9" w:rsidRPr="005F57AD">
        <w:rPr>
          <w:rFonts w:ascii="Times New Roman" w:eastAsia="Times New Roman" w:hAnsi="Times New Roman" w:cs="Times New Roman"/>
        </w:rPr>
        <w:t xml:space="preserve">дачи другому лицу (Бенефициару – </w:t>
      </w:r>
      <w:r w:rsidRPr="005F57AD">
        <w:rPr>
          <w:rFonts w:ascii="Times New Roman" w:eastAsia="Times New Roman" w:hAnsi="Times New Roman" w:cs="Times New Roman"/>
        </w:rPr>
        <w:t xml:space="preserve">Застройщику) при возникновении оснований, предусмотренных договором счета </w:t>
      </w:r>
      <w:proofErr w:type="spellStart"/>
      <w:r w:rsidRPr="005F57AD">
        <w:rPr>
          <w:rFonts w:ascii="Times New Roman" w:eastAsia="Times New Roman" w:hAnsi="Times New Roman" w:cs="Times New Roman"/>
        </w:rPr>
        <w:t>эскроу</w:t>
      </w:r>
      <w:proofErr w:type="spellEnd"/>
      <w:r w:rsidRPr="005F57AD">
        <w:rPr>
          <w:rFonts w:ascii="Times New Roman" w:eastAsia="Times New Roman" w:hAnsi="Times New Roman" w:cs="Times New Roman"/>
        </w:rPr>
        <w:t>, либо действующим законодательством Российской Федерации.</w:t>
      </w:r>
    </w:p>
    <w:p w14:paraId="4074A62B" w14:textId="18183A4F" w:rsidR="00187407" w:rsidRPr="005F57AD" w:rsidRDefault="00811ACC" w:rsidP="00824E96">
      <w:pPr>
        <w:pStyle w:val="af0"/>
        <w:shd w:val="clear" w:color="auto" w:fill="FFFFFF"/>
        <w:spacing w:before="0" w:beforeAutospacing="0" w:after="0" w:afterAutospacing="0"/>
        <w:ind w:right="-285" w:firstLine="567"/>
        <w:jc w:val="both"/>
        <w:rPr>
          <w:sz w:val="22"/>
          <w:szCs w:val="22"/>
        </w:rPr>
      </w:pPr>
      <w:r w:rsidRPr="005F57AD">
        <w:rPr>
          <w:color w:val="2C2D2E"/>
          <w:sz w:val="22"/>
          <w:szCs w:val="22"/>
        </w:rPr>
        <w:t>1.10</w:t>
      </w:r>
      <w:r w:rsidR="00C36904" w:rsidRPr="005F57AD">
        <w:rPr>
          <w:color w:val="2C2D2E"/>
          <w:sz w:val="22"/>
          <w:szCs w:val="22"/>
        </w:rPr>
        <w:t xml:space="preserve">. </w:t>
      </w:r>
      <w:r w:rsidR="00E855CA" w:rsidRPr="005F57AD">
        <w:rPr>
          <w:color w:val="000000" w:themeColor="text1"/>
          <w:sz w:val="22"/>
          <w:szCs w:val="22"/>
        </w:rPr>
        <w:t xml:space="preserve">Участник долевого строительства дает Застройщику и/или иным лицам, в чьей собственности находится или будет находиться земельный участок, свое согласие на объединение земельного участка, перераспределение земельного участка, разделение земельного участка и выделение из земельного участка других (другого) земельных участков под строящийся </w:t>
      </w:r>
      <w:r w:rsidR="00F40130" w:rsidRPr="005F57AD">
        <w:rPr>
          <w:color w:val="000000" w:themeColor="text1"/>
          <w:sz w:val="22"/>
          <w:szCs w:val="22"/>
        </w:rPr>
        <w:t>д</w:t>
      </w:r>
      <w:r w:rsidR="00E855CA" w:rsidRPr="005F57AD">
        <w:rPr>
          <w:color w:val="000000" w:themeColor="text1"/>
          <w:sz w:val="22"/>
          <w:szCs w:val="22"/>
        </w:rPr>
        <w:t>ом и иные объекты недвижимости (жилые дома, автостоянки и т.п.), под объекты инженерной, транспортной инфраструктуры, строящиеся на земельном участке и не относящиеся к общему имуществу дома, и/или в целях ввода дома в эксплуатацию, и на последующую государственную регистрацию права аренды/права собственности Застройщика, и/или иных лиц</w:t>
      </w:r>
      <w:r w:rsidR="00902323" w:rsidRPr="005F57AD">
        <w:rPr>
          <w:color w:val="000000" w:themeColor="text1"/>
          <w:sz w:val="22"/>
          <w:szCs w:val="22"/>
        </w:rPr>
        <w:t>,</w:t>
      </w:r>
      <w:r w:rsidR="00E855CA" w:rsidRPr="005F57AD">
        <w:rPr>
          <w:color w:val="000000" w:themeColor="text1"/>
          <w:sz w:val="22"/>
          <w:szCs w:val="22"/>
        </w:rPr>
        <w:t xml:space="preserve"> на образуемые (измененные) земельные участки</w:t>
      </w:r>
      <w:r w:rsidR="00E855CA" w:rsidRPr="005F57AD">
        <w:rPr>
          <w:color w:val="2C2D2E"/>
          <w:sz w:val="22"/>
          <w:szCs w:val="22"/>
        </w:rPr>
        <w:t>.</w:t>
      </w:r>
      <w:r w:rsidR="00426DA6" w:rsidRPr="005F57AD">
        <w:rPr>
          <w:color w:val="2C2D2E"/>
          <w:sz w:val="22"/>
          <w:szCs w:val="22"/>
        </w:rPr>
        <w:t xml:space="preserve"> </w:t>
      </w:r>
      <w:r w:rsidR="00426DA6" w:rsidRPr="005F57AD">
        <w:rPr>
          <w:sz w:val="22"/>
          <w:szCs w:val="22"/>
        </w:rPr>
        <w:t>Изменения с земельным участком, указанные в настоящем пункте, не влекут обязанности Застройщика заключить с Участником долевого строительства</w:t>
      </w:r>
      <w:r w:rsidR="00030E26" w:rsidRPr="005F57AD">
        <w:rPr>
          <w:sz w:val="22"/>
          <w:szCs w:val="22"/>
        </w:rPr>
        <w:t xml:space="preserve"> дополнительное соглашение </w:t>
      </w:r>
      <w:r w:rsidR="00030E26" w:rsidRPr="005F57AD">
        <w:rPr>
          <w:color w:val="000000" w:themeColor="text1"/>
          <w:sz w:val="22"/>
          <w:szCs w:val="22"/>
        </w:rPr>
        <w:t>к настоящему Договору</w:t>
      </w:r>
      <w:r w:rsidR="00426DA6" w:rsidRPr="005F57AD">
        <w:rPr>
          <w:color w:val="000000" w:themeColor="text1"/>
          <w:sz w:val="22"/>
          <w:szCs w:val="22"/>
        </w:rPr>
        <w:t xml:space="preserve"> </w:t>
      </w:r>
      <w:r w:rsidR="005F4C49" w:rsidRPr="005F57AD">
        <w:rPr>
          <w:color w:val="000000" w:themeColor="text1"/>
          <w:sz w:val="22"/>
          <w:szCs w:val="22"/>
        </w:rPr>
        <w:t xml:space="preserve">и не требуют </w:t>
      </w:r>
      <w:r w:rsidR="00030E26" w:rsidRPr="005F57AD">
        <w:rPr>
          <w:color w:val="000000" w:themeColor="text1"/>
          <w:sz w:val="22"/>
          <w:szCs w:val="22"/>
        </w:rPr>
        <w:t>какого-либо</w:t>
      </w:r>
      <w:r w:rsidR="00426DA6" w:rsidRPr="005F57AD">
        <w:rPr>
          <w:color w:val="000000" w:themeColor="text1"/>
          <w:sz w:val="22"/>
          <w:szCs w:val="22"/>
        </w:rPr>
        <w:t xml:space="preserve"> </w:t>
      </w:r>
      <w:r w:rsidR="00426DA6" w:rsidRPr="005F57AD">
        <w:rPr>
          <w:sz w:val="22"/>
          <w:szCs w:val="22"/>
        </w:rPr>
        <w:t>согласия Участника долевого строительства. Уведомление Участника долевого строительства об указанных изменениях осуществляется посредством размещения информации в проектной декларации и на сайте Застройщика.</w:t>
      </w:r>
    </w:p>
    <w:p w14:paraId="5F756AFF" w14:textId="77777777" w:rsidR="002A6315" w:rsidRPr="005F57AD" w:rsidRDefault="002A6315" w:rsidP="00187407">
      <w:pPr>
        <w:pStyle w:val="ConsPlusNormal"/>
        <w:widowControl/>
        <w:ind w:right="-285" w:firstLine="709"/>
        <w:contextualSpacing/>
        <w:jc w:val="center"/>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2. ПРЕДМЕТ ДОГОВОРА</w:t>
      </w:r>
    </w:p>
    <w:p w14:paraId="36969B78" w14:textId="53947A20" w:rsidR="00347D2F" w:rsidRPr="005F57AD" w:rsidRDefault="002A6315"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2.1. По настоящему Договору Застройщик обязуется</w:t>
      </w:r>
      <w:r w:rsidR="00072F9F" w:rsidRPr="005F57AD">
        <w:rPr>
          <w:rFonts w:ascii="Times New Roman" w:hAnsi="Times New Roman" w:cs="Times New Roman"/>
          <w:color w:val="000000" w:themeColor="text1"/>
          <w:sz w:val="22"/>
          <w:szCs w:val="22"/>
        </w:rPr>
        <w:t>,</w:t>
      </w:r>
      <w:r w:rsidRPr="005F57AD">
        <w:rPr>
          <w:rFonts w:ascii="Times New Roman" w:hAnsi="Times New Roman" w:cs="Times New Roman"/>
          <w:color w:val="000000" w:themeColor="text1"/>
          <w:sz w:val="22"/>
          <w:szCs w:val="22"/>
        </w:rPr>
        <w:t xml:space="preserve"> в предусмотренный настоящим Договором срок</w:t>
      </w:r>
      <w:r w:rsidR="00072F9F" w:rsidRPr="005F57AD">
        <w:rPr>
          <w:rFonts w:ascii="Times New Roman" w:hAnsi="Times New Roman" w:cs="Times New Roman"/>
          <w:color w:val="000000" w:themeColor="text1"/>
          <w:sz w:val="22"/>
          <w:szCs w:val="22"/>
        </w:rPr>
        <w:t>,</w:t>
      </w:r>
      <w:r w:rsidRPr="005F57AD">
        <w:rPr>
          <w:rFonts w:ascii="Times New Roman" w:hAnsi="Times New Roman" w:cs="Times New Roman"/>
          <w:color w:val="000000" w:themeColor="text1"/>
          <w:sz w:val="22"/>
          <w:szCs w:val="22"/>
        </w:rPr>
        <w:t xml:space="preserve"> своими силами и (или) с привлечением других лиц построить (создать) </w:t>
      </w:r>
      <w:r w:rsidR="00072F9F" w:rsidRPr="005F57AD">
        <w:rPr>
          <w:rFonts w:ascii="Times New Roman" w:hAnsi="Times New Roman" w:cs="Times New Roman"/>
          <w:color w:val="000000" w:themeColor="text1"/>
          <w:sz w:val="22"/>
          <w:szCs w:val="22"/>
        </w:rPr>
        <w:t>д</w:t>
      </w:r>
      <w:r w:rsidRPr="005F57AD">
        <w:rPr>
          <w:rFonts w:ascii="Times New Roman" w:hAnsi="Times New Roman" w:cs="Times New Roman"/>
          <w:color w:val="000000" w:themeColor="text1"/>
          <w:sz w:val="22"/>
          <w:szCs w:val="22"/>
        </w:rPr>
        <w:t>ом и</w:t>
      </w:r>
      <w:r w:rsidR="00872808" w:rsidRPr="005F57AD">
        <w:rPr>
          <w:rFonts w:ascii="Times New Roman" w:hAnsi="Times New Roman" w:cs="Times New Roman"/>
          <w:color w:val="000000" w:themeColor="text1"/>
          <w:sz w:val="22"/>
          <w:szCs w:val="22"/>
        </w:rPr>
        <w:t>,</w:t>
      </w:r>
      <w:r w:rsidRPr="005F57AD">
        <w:rPr>
          <w:rFonts w:ascii="Times New Roman" w:hAnsi="Times New Roman" w:cs="Times New Roman"/>
          <w:color w:val="000000" w:themeColor="text1"/>
          <w:sz w:val="22"/>
          <w:szCs w:val="22"/>
        </w:rPr>
        <w:t xml:space="preserve"> после получения разрешения на в</w:t>
      </w:r>
      <w:r w:rsidR="00632EEA" w:rsidRPr="005F57AD">
        <w:rPr>
          <w:rFonts w:ascii="Times New Roman" w:hAnsi="Times New Roman" w:cs="Times New Roman"/>
          <w:color w:val="000000" w:themeColor="text1"/>
          <w:sz w:val="22"/>
          <w:szCs w:val="22"/>
        </w:rPr>
        <w:t>вод в эксплуатацию этого дома</w:t>
      </w:r>
      <w:r w:rsidR="00872808" w:rsidRPr="005F57AD">
        <w:rPr>
          <w:rFonts w:ascii="Times New Roman" w:hAnsi="Times New Roman" w:cs="Times New Roman"/>
          <w:color w:val="000000" w:themeColor="text1"/>
          <w:sz w:val="22"/>
          <w:szCs w:val="22"/>
        </w:rPr>
        <w:t>,</w:t>
      </w:r>
      <w:r w:rsidRPr="005F57AD">
        <w:rPr>
          <w:rFonts w:ascii="Times New Roman" w:hAnsi="Times New Roman" w:cs="Times New Roman"/>
          <w:color w:val="000000" w:themeColor="text1"/>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w:t>
      </w:r>
      <w:r w:rsidR="0003024A" w:rsidRPr="005F57AD">
        <w:rPr>
          <w:rFonts w:ascii="Times New Roman" w:hAnsi="Times New Roman" w:cs="Times New Roman"/>
          <w:color w:val="000000" w:themeColor="text1"/>
          <w:sz w:val="22"/>
          <w:szCs w:val="22"/>
        </w:rPr>
        <w:t xml:space="preserve">настоящим </w:t>
      </w:r>
      <w:r w:rsidRPr="005F57AD">
        <w:rPr>
          <w:rFonts w:ascii="Times New Roman" w:hAnsi="Times New Roman" w:cs="Times New Roman"/>
          <w:color w:val="000000" w:themeColor="text1"/>
          <w:sz w:val="22"/>
          <w:szCs w:val="22"/>
        </w:rPr>
        <w:t>Договором цену и принять Объект долевого строительства при наличии разрешения на ввод в эксплуатацию дома.</w:t>
      </w:r>
    </w:p>
    <w:p w14:paraId="4AD71479" w14:textId="306FBEDE" w:rsidR="002A3E7C" w:rsidRPr="005F57AD" w:rsidRDefault="002A3E7C" w:rsidP="00187407">
      <w:pPr>
        <w:pStyle w:val="aa"/>
        <w:tabs>
          <w:tab w:val="left" w:pos="0"/>
        </w:tabs>
        <w:spacing w:after="0" w:line="240" w:lineRule="auto"/>
        <w:ind w:left="0" w:right="-285"/>
        <w:jc w:val="both"/>
        <w:textAlignment w:val="baseline"/>
        <w:rPr>
          <w:rFonts w:ascii="Times New Roman" w:hAnsi="Times New Roman" w:cs="Times New Roman"/>
          <w:color w:val="000000" w:themeColor="text1"/>
          <w:spacing w:val="-4"/>
        </w:rPr>
      </w:pPr>
      <w:r w:rsidRPr="005F57AD">
        <w:rPr>
          <w:rFonts w:ascii="Times New Roman" w:hAnsi="Times New Roman" w:cs="Times New Roman"/>
          <w:color w:val="000000" w:themeColor="text1"/>
        </w:rPr>
        <w:tab/>
      </w:r>
      <w:r w:rsidR="002A6315" w:rsidRPr="005F57AD">
        <w:rPr>
          <w:rFonts w:ascii="Times New Roman" w:hAnsi="Times New Roman" w:cs="Times New Roman"/>
          <w:color w:val="000000" w:themeColor="text1"/>
        </w:rPr>
        <w:t>2.2. Срок передачи Застройщиком Объекта долевого строительства Учас</w:t>
      </w:r>
      <w:r w:rsidR="003A402D" w:rsidRPr="005F57AD">
        <w:rPr>
          <w:rFonts w:ascii="Times New Roman" w:hAnsi="Times New Roman" w:cs="Times New Roman"/>
          <w:color w:val="000000" w:themeColor="text1"/>
        </w:rPr>
        <w:t xml:space="preserve">тнику долевого строительства – </w:t>
      </w:r>
      <w:r w:rsidR="00187407" w:rsidRPr="005F57AD">
        <w:rPr>
          <w:rFonts w:ascii="Times New Roman" w:hAnsi="Times New Roman" w:cs="Times New Roman"/>
          <w:b/>
          <w:color w:val="000000" w:themeColor="text1"/>
        </w:rPr>
        <w:t>не позднее 31 декабря</w:t>
      </w:r>
      <w:r w:rsidR="00B423AE" w:rsidRPr="005F57AD">
        <w:rPr>
          <w:rFonts w:ascii="Times New Roman" w:hAnsi="Times New Roman" w:cs="Times New Roman"/>
          <w:b/>
          <w:color w:val="000000" w:themeColor="text1"/>
        </w:rPr>
        <w:t xml:space="preserve"> 2024 года</w:t>
      </w:r>
      <w:r w:rsidRPr="005F57AD">
        <w:rPr>
          <w:rFonts w:ascii="Times New Roman" w:hAnsi="Times New Roman" w:cs="Times New Roman"/>
          <w:color w:val="000000" w:themeColor="text1"/>
        </w:rPr>
        <w:t>,</w:t>
      </w:r>
      <w:r w:rsidR="00347D2F" w:rsidRPr="005F57AD">
        <w:rPr>
          <w:rFonts w:ascii="Times New Roman" w:hAnsi="Times New Roman" w:cs="Times New Roman"/>
          <w:color w:val="000000" w:themeColor="text1"/>
          <w:spacing w:val="-4"/>
        </w:rPr>
        <w:t xml:space="preserve"> </w:t>
      </w:r>
      <w:r w:rsidRPr="005F57AD">
        <w:rPr>
          <w:rFonts w:ascii="Times New Roman" w:hAnsi="Times New Roman" w:cs="Times New Roman"/>
          <w:color w:val="000000" w:themeColor="text1"/>
        </w:rPr>
        <w:t xml:space="preserve">но не ранее выполнения Участником в полном объеме обязательств, предусмотренных </w:t>
      </w:r>
      <w:proofErr w:type="spellStart"/>
      <w:r w:rsidRPr="005F57AD">
        <w:rPr>
          <w:rFonts w:ascii="Times New Roman" w:hAnsi="Times New Roman" w:cs="Times New Roman"/>
          <w:color w:val="000000" w:themeColor="text1"/>
        </w:rPr>
        <w:t>пп</w:t>
      </w:r>
      <w:proofErr w:type="spellEnd"/>
      <w:r w:rsidRPr="005F57AD">
        <w:rPr>
          <w:rFonts w:ascii="Times New Roman" w:hAnsi="Times New Roman" w:cs="Times New Roman"/>
          <w:color w:val="000000" w:themeColor="text1"/>
        </w:rPr>
        <w:t>.</w:t>
      </w:r>
      <w:r w:rsidR="00A34E08" w:rsidRPr="005F57AD">
        <w:rPr>
          <w:rFonts w:ascii="Times New Roman" w:hAnsi="Times New Roman" w:cs="Times New Roman"/>
          <w:color w:val="000000" w:themeColor="text1"/>
        </w:rPr>
        <w:t xml:space="preserve"> </w:t>
      </w:r>
      <w:r w:rsidRPr="005F57AD">
        <w:rPr>
          <w:rFonts w:ascii="Times New Roman" w:hAnsi="Times New Roman" w:cs="Times New Roman"/>
          <w:color w:val="000000" w:themeColor="text1"/>
        </w:rPr>
        <w:t>3.</w:t>
      </w:r>
      <w:r w:rsidR="00072F9F" w:rsidRPr="005F57AD">
        <w:rPr>
          <w:rFonts w:ascii="Times New Roman" w:hAnsi="Times New Roman" w:cs="Times New Roman"/>
          <w:color w:val="000000" w:themeColor="text1"/>
        </w:rPr>
        <w:t>3</w:t>
      </w:r>
      <w:r w:rsidRPr="005F57AD">
        <w:rPr>
          <w:rFonts w:ascii="Times New Roman" w:hAnsi="Times New Roman" w:cs="Times New Roman"/>
          <w:color w:val="000000" w:themeColor="text1"/>
        </w:rPr>
        <w:t>,</w:t>
      </w:r>
      <w:r w:rsidR="00A34E08" w:rsidRPr="005F57AD">
        <w:rPr>
          <w:rFonts w:ascii="Times New Roman" w:hAnsi="Times New Roman" w:cs="Times New Roman"/>
          <w:color w:val="000000" w:themeColor="text1"/>
        </w:rPr>
        <w:t xml:space="preserve"> </w:t>
      </w:r>
      <w:r w:rsidRPr="005F57AD">
        <w:rPr>
          <w:rFonts w:ascii="Times New Roman" w:hAnsi="Times New Roman" w:cs="Times New Roman"/>
          <w:color w:val="000000" w:themeColor="text1"/>
        </w:rPr>
        <w:t>3.</w:t>
      </w:r>
      <w:r w:rsidR="00072F9F" w:rsidRPr="005F57AD">
        <w:rPr>
          <w:rFonts w:ascii="Times New Roman" w:hAnsi="Times New Roman" w:cs="Times New Roman"/>
          <w:color w:val="000000" w:themeColor="text1"/>
        </w:rPr>
        <w:t>4</w:t>
      </w:r>
      <w:r w:rsidRPr="005F57AD">
        <w:rPr>
          <w:rFonts w:ascii="Times New Roman" w:hAnsi="Times New Roman" w:cs="Times New Roman"/>
          <w:color w:val="000000" w:themeColor="text1"/>
        </w:rPr>
        <w:t xml:space="preserve"> </w:t>
      </w:r>
      <w:r w:rsidR="00A34E08" w:rsidRPr="005F57AD">
        <w:rPr>
          <w:rFonts w:ascii="Times New Roman" w:hAnsi="Times New Roman" w:cs="Times New Roman"/>
        </w:rPr>
        <w:t xml:space="preserve">настоящего </w:t>
      </w:r>
      <w:r w:rsidRPr="005F57AD">
        <w:rPr>
          <w:rFonts w:ascii="Times New Roman" w:hAnsi="Times New Roman" w:cs="Times New Roman"/>
          <w:color w:val="000000" w:themeColor="text1"/>
        </w:rPr>
        <w:t>Договора.</w:t>
      </w:r>
      <w:r w:rsidRPr="005F57AD">
        <w:rPr>
          <w:rFonts w:ascii="Times New Roman" w:hAnsi="Times New Roman" w:cs="Times New Roman"/>
          <w:color w:val="000000" w:themeColor="text1"/>
          <w:spacing w:val="-4"/>
        </w:rPr>
        <w:t xml:space="preserve"> Стороны договорились о возможности досрочной передачи </w:t>
      </w:r>
      <w:r w:rsidR="00632EEA" w:rsidRPr="005F57AD">
        <w:rPr>
          <w:rFonts w:ascii="Times New Roman" w:hAnsi="Times New Roman" w:cs="Times New Roman"/>
          <w:color w:val="000000" w:themeColor="text1"/>
        </w:rPr>
        <w:t>Объекта</w:t>
      </w:r>
      <w:r w:rsidRPr="005F57AD">
        <w:rPr>
          <w:rFonts w:ascii="Times New Roman" w:hAnsi="Times New Roman" w:cs="Times New Roman"/>
          <w:color w:val="000000" w:themeColor="text1"/>
        </w:rPr>
        <w:t xml:space="preserve"> долевого строительства </w:t>
      </w:r>
      <w:r w:rsidRPr="005F57AD">
        <w:rPr>
          <w:rFonts w:ascii="Times New Roman" w:hAnsi="Times New Roman" w:cs="Times New Roman"/>
          <w:color w:val="000000" w:themeColor="text1"/>
          <w:spacing w:val="-4"/>
        </w:rPr>
        <w:t xml:space="preserve">Участнику долевого строительства. </w:t>
      </w:r>
    </w:p>
    <w:p w14:paraId="56178CDF" w14:textId="7E55061A" w:rsidR="00187407" w:rsidRPr="005F57AD" w:rsidRDefault="002A3E7C" w:rsidP="00187407">
      <w:pPr>
        <w:pStyle w:val="aa"/>
        <w:tabs>
          <w:tab w:val="left" w:pos="0"/>
        </w:tabs>
        <w:spacing w:after="0" w:line="240" w:lineRule="auto"/>
        <w:ind w:left="0" w:right="-285"/>
        <w:jc w:val="both"/>
        <w:textAlignment w:val="baseline"/>
        <w:rPr>
          <w:rFonts w:ascii="Times New Roman" w:hAnsi="Times New Roman" w:cs="Times New Roman"/>
          <w:color w:val="000000" w:themeColor="text1"/>
        </w:rPr>
      </w:pPr>
      <w:r w:rsidRPr="005F57AD">
        <w:rPr>
          <w:rFonts w:ascii="Times New Roman" w:hAnsi="Times New Roman" w:cs="Times New Roman"/>
          <w:color w:val="000000" w:themeColor="text1"/>
          <w:spacing w:val="-4"/>
        </w:rPr>
        <w:tab/>
        <w:t xml:space="preserve">Застройщик вправе не передавать (удерживать) </w:t>
      </w:r>
      <w:r w:rsidRPr="005F57AD">
        <w:rPr>
          <w:rFonts w:ascii="Times New Roman" w:hAnsi="Times New Roman" w:cs="Times New Roman"/>
          <w:color w:val="000000" w:themeColor="text1"/>
        </w:rPr>
        <w:t xml:space="preserve">Объект долевого строительства Участнику долевого строительства </w:t>
      </w:r>
      <w:r w:rsidRPr="005F57AD">
        <w:rPr>
          <w:rFonts w:ascii="Times New Roman" w:hAnsi="Times New Roman" w:cs="Times New Roman"/>
        </w:rPr>
        <w:t xml:space="preserve">до </w:t>
      </w:r>
      <w:r w:rsidR="002320FE" w:rsidRPr="005F57AD">
        <w:rPr>
          <w:rFonts w:ascii="Times New Roman" w:hAnsi="Times New Roman" w:cs="Times New Roman"/>
        </w:rPr>
        <w:t xml:space="preserve">полного </w:t>
      </w:r>
      <w:r w:rsidRPr="005F57AD">
        <w:rPr>
          <w:rFonts w:ascii="Times New Roman" w:hAnsi="Times New Roman" w:cs="Times New Roman"/>
          <w:color w:val="000000" w:themeColor="text1"/>
        </w:rPr>
        <w:t>выполнения Участником денежных обязательств, предусмотренны</w:t>
      </w:r>
      <w:r w:rsidR="00ED1D40" w:rsidRPr="005F57AD">
        <w:rPr>
          <w:rFonts w:ascii="Times New Roman" w:hAnsi="Times New Roman" w:cs="Times New Roman"/>
          <w:color w:val="000000" w:themeColor="text1"/>
        </w:rPr>
        <w:t>х</w:t>
      </w:r>
      <w:r w:rsidRPr="005F57AD">
        <w:rPr>
          <w:rFonts w:ascii="Times New Roman" w:hAnsi="Times New Roman" w:cs="Times New Roman"/>
          <w:color w:val="000000" w:themeColor="text1"/>
        </w:rPr>
        <w:t xml:space="preserve">  настоящим</w:t>
      </w:r>
      <w:r w:rsidR="00ED1D40" w:rsidRPr="005F57AD">
        <w:rPr>
          <w:rFonts w:ascii="Times New Roman" w:hAnsi="Times New Roman" w:cs="Times New Roman"/>
          <w:color w:val="000000" w:themeColor="text1"/>
        </w:rPr>
        <w:t xml:space="preserve"> </w:t>
      </w:r>
      <w:r w:rsidRPr="005F57AD">
        <w:rPr>
          <w:rFonts w:ascii="Times New Roman" w:hAnsi="Times New Roman" w:cs="Times New Roman"/>
          <w:color w:val="000000" w:themeColor="text1"/>
        </w:rPr>
        <w:t xml:space="preserve">Договором и (или) действующим законодательством Российской Федерации, перед Застройщиком.  </w:t>
      </w:r>
    </w:p>
    <w:p w14:paraId="31B13E18" w14:textId="77777777" w:rsidR="00105E25" w:rsidRPr="005F57AD" w:rsidRDefault="00105E25" w:rsidP="00187407">
      <w:pPr>
        <w:pStyle w:val="aa"/>
        <w:tabs>
          <w:tab w:val="left" w:pos="0"/>
        </w:tabs>
        <w:spacing w:after="0" w:line="240" w:lineRule="auto"/>
        <w:ind w:left="0" w:right="-285"/>
        <w:jc w:val="both"/>
        <w:textAlignment w:val="baseline"/>
        <w:rPr>
          <w:rFonts w:ascii="Times New Roman" w:hAnsi="Times New Roman" w:cs="Times New Roman"/>
          <w:color w:val="000000" w:themeColor="text1"/>
        </w:rPr>
      </w:pPr>
    </w:p>
    <w:p w14:paraId="4AA88D30" w14:textId="77777777" w:rsidR="002A6315" w:rsidRPr="005F57AD" w:rsidRDefault="002A6315" w:rsidP="00187407">
      <w:pPr>
        <w:pStyle w:val="ConsPlusNormal"/>
        <w:widowControl/>
        <w:ind w:right="-285" w:firstLine="709"/>
        <w:contextualSpacing/>
        <w:jc w:val="center"/>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lastRenderedPageBreak/>
        <w:t>3. ЦЕНА ДОГОВОРА</w:t>
      </w:r>
    </w:p>
    <w:p w14:paraId="3F3D35E4" w14:textId="77777777" w:rsidR="002A3E7C" w:rsidRPr="005F57AD" w:rsidRDefault="002A6315"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3.1. </w:t>
      </w:r>
      <w:r w:rsidR="002A3E7C" w:rsidRPr="005F57AD">
        <w:rPr>
          <w:rFonts w:ascii="Times New Roman" w:hAnsi="Times New Roman" w:cs="Times New Roman"/>
          <w:color w:val="000000" w:themeColor="text1"/>
          <w:sz w:val="22"/>
          <w:szCs w:val="22"/>
        </w:rPr>
        <w:t>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w:t>
      </w:r>
    </w:p>
    <w:p w14:paraId="2A49424C" w14:textId="77777777" w:rsidR="00E37241" w:rsidRPr="005F57AD" w:rsidRDefault="002A3E7C" w:rsidP="00187407">
      <w:pPr>
        <w:spacing w:after="0" w:line="240" w:lineRule="auto"/>
        <w:ind w:right="-285" w:firstLine="709"/>
        <w:jc w:val="both"/>
        <w:rPr>
          <w:rFonts w:ascii="Times New Roman" w:hAnsi="Times New Roman" w:cs="Times New Roman"/>
        </w:rPr>
      </w:pPr>
      <w:r w:rsidRPr="005F57AD">
        <w:rPr>
          <w:rFonts w:ascii="Times New Roman" w:hAnsi="Times New Roman" w:cs="Times New Roman"/>
          <w:color w:val="000000" w:themeColor="text1"/>
        </w:rPr>
        <w:t>3.2. Цена Договора составляет сумму в размере ___________(________________________________)</w:t>
      </w:r>
      <w:r w:rsidRPr="005F57AD">
        <w:rPr>
          <w:rFonts w:ascii="Times New Roman" w:hAnsi="Times New Roman" w:cs="Times New Roman"/>
          <w:b/>
          <w:color w:val="000000" w:themeColor="text1"/>
        </w:rPr>
        <w:t xml:space="preserve"> рублей</w:t>
      </w:r>
      <w:r w:rsidR="00F14BEE" w:rsidRPr="005F57AD">
        <w:rPr>
          <w:rFonts w:ascii="Times New Roman" w:hAnsi="Times New Roman" w:cs="Times New Roman"/>
          <w:b/>
          <w:color w:val="000000" w:themeColor="text1"/>
        </w:rPr>
        <w:t xml:space="preserve"> 00 копеек</w:t>
      </w:r>
      <w:r w:rsidRPr="005F57AD">
        <w:rPr>
          <w:rFonts w:ascii="Times New Roman" w:hAnsi="Times New Roman" w:cs="Times New Roman"/>
          <w:color w:val="000000" w:themeColor="text1"/>
        </w:rPr>
        <w:t xml:space="preserve"> </w:t>
      </w:r>
      <w:r w:rsidR="00E37241" w:rsidRPr="005F57AD">
        <w:rPr>
          <w:rFonts w:ascii="Times New Roman" w:hAnsi="Times New Roman" w:cs="Times New Roman"/>
        </w:rPr>
        <w:t xml:space="preserve">и является произведением цены одного квадратного метра Объекта долевого строительства, равной </w:t>
      </w:r>
      <w:r w:rsidR="00E37241" w:rsidRPr="005F57AD">
        <w:rPr>
          <w:rFonts w:ascii="Times New Roman" w:hAnsi="Times New Roman" w:cs="Times New Roman"/>
          <w:color w:val="000000" w:themeColor="text1"/>
        </w:rPr>
        <w:t>____________ (</w:t>
      </w:r>
      <w:r w:rsidR="00E37241" w:rsidRPr="005F57AD">
        <w:rPr>
          <w:rFonts w:ascii="Times New Roman" w:hAnsi="Times New Roman" w:cs="Times New Roman"/>
        </w:rPr>
        <w:t>____________) рублей 00 копеек и общей проектной площади, равной ____ (_________________) кв.м.</w:t>
      </w:r>
    </w:p>
    <w:p w14:paraId="5781289D" w14:textId="582A3561" w:rsidR="002A3E7C" w:rsidRPr="005F57AD" w:rsidRDefault="002A3E7C"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3.</w:t>
      </w:r>
      <w:r w:rsidR="005A60BF" w:rsidRPr="005F57AD">
        <w:rPr>
          <w:rFonts w:ascii="Times New Roman" w:hAnsi="Times New Roman" w:cs="Times New Roman"/>
          <w:color w:val="000000" w:themeColor="text1"/>
          <w:sz w:val="22"/>
          <w:szCs w:val="22"/>
        </w:rPr>
        <w:t>3</w:t>
      </w:r>
      <w:r w:rsidRPr="005F57AD">
        <w:rPr>
          <w:rFonts w:ascii="Times New Roman" w:hAnsi="Times New Roman" w:cs="Times New Roman"/>
          <w:color w:val="000000" w:themeColor="text1"/>
          <w:sz w:val="22"/>
          <w:szCs w:val="22"/>
        </w:rPr>
        <w:t xml:space="preserve">. Цена Договора не является окончательной и </w:t>
      </w:r>
      <w:r w:rsidR="002F0DCF" w:rsidRPr="005F57AD">
        <w:rPr>
          <w:rFonts w:ascii="Times New Roman" w:hAnsi="Times New Roman" w:cs="Times New Roman"/>
          <w:color w:val="000000" w:themeColor="text1"/>
          <w:sz w:val="22"/>
          <w:szCs w:val="22"/>
        </w:rPr>
        <w:t>может быть изменена только</w:t>
      </w:r>
      <w:r w:rsidRPr="005F57AD">
        <w:rPr>
          <w:rFonts w:ascii="Times New Roman" w:hAnsi="Times New Roman" w:cs="Times New Roman"/>
          <w:color w:val="000000" w:themeColor="text1"/>
          <w:sz w:val="22"/>
          <w:szCs w:val="22"/>
        </w:rPr>
        <w:t xml:space="preserve"> в следующих случаях:</w:t>
      </w:r>
    </w:p>
    <w:p w14:paraId="10FFE20F" w14:textId="77777777" w:rsidR="002A3E7C" w:rsidRPr="005F57AD" w:rsidRDefault="002A3E7C" w:rsidP="00187407">
      <w:pPr>
        <w:pStyle w:val="ConsPlusNormal"/>
        <w:widowControl/>
        <w:numPr>
          <w:ilvl w:val="0"/>
          <w:numId w:val="27"/>
        </w:numPr>
        <w:tabs>
          <w:tab w:val="left" w:pos="851"/>
        </w:tabs>
        <w:ind w:left="0"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внесения изменений и дополнений в проектную документацию в соответствии с изменениями действующего законодательства;</w:t>
      </w:r>
    </w:p>
    <w:p w14:paraId="439016D1" w14:textId="7B10F8B1" w:rsidR="002A3E7C" w:rsidRPr="005F57AD" w:rsidRDefault="002A3E7C" w:rsidP="00187407">
      <w:pPr>
        <w:pStyle w:val="ConsPlusNormal"/>
        <w:widowControl/>
        <w:numPr>
          <w:ilvl w:val="0"/>
          <w:numId w:val="27"/>
        </w:numPr>
        <w:tabs>
          <w:tab w:val="left" w:pos="851"/>
        </w:tabs>
        <w:ind w:left="0"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корректировки</w:t>
      </w:r>
      <w:r w:rsidR="002513AF" w:rsidRPr="005F57AD">
        <w:rPr>
          <w:rFonts w:ascii="Times New Roman" w:hAnsi="Times New Roman" w:cs="Times New Roman"/>
          <w:color w:val="000000" w:themeColor="text1"/>
          <w:sz w:val="22"/>
          <w:szCs w:val="22"/>
        </w:rPr>
        <w:t xml:space="preserve"> / изменения</w:t>
      </w:r>
      <w:r w:rsidRPr="005F57AD">
        <w:rPr>
          <w:rFonts w:ascii="Times New Roman" w:hAnsi="Times New Roman" w:cs="Times New Roman"/>
          <w:color w:val="000000" w:themeColor="text1"/>
          <w:sz w:val="22"/>
          <w:szCs w:val="22"/>
        </w:rPr>
        <w:t xml:space="preserve"> площади Объекта долевого строительства</w:t>
      </w:r>
      <w:r w:rsidR="001B4AB9" w:rsidRPr="005F57AD">
        <w:rPr>
          <w:rFonts w:ascii="Times New Roman" w:hAnsi="Times New Roman" w:cs="Times New Roman"/>
          <w:color w:val="000000" w:themeColor="text1"/>
          <w:sz w:val="22"/>
          <w:szCs w:val="22"/>
        </w:rPr>
        <w:t xml:space="preserve"> в порядке, установленном далее пунктами 3.</w:t>
      </w:r>
      <w:r w:rsidR="002F0DCF" w:rsidRPr="005F57AD">
        <w:rPr>
          <w:rFonts w:ascii="Times New Roman" w:hAnsi="Times New Roman" w:cs="Times New Roman"/>
          <w:color w:val="000000" w:themeColor="text1"/>
          <w:sz w:val="22"/>
          <w:szCs w:val="22"/>
        </w:rPr>
        <w:t>5</w:t>
      </w:r>
      <w:r w:rsidR="001B4AB9" w:rsidRPr="005F57AD">
        <w:rPr>
          <w:rFonts w:ascii="Times New Roman" w:hAnsi="Times New Roman" w:cs="Times New Roman"/>
          <w:color w:val="000000" w:themeColor="text1"/>
          <w:sz w:val="22"/>
          <w:szCs w:val="22"/>
        </w:rPr>
        <w:t xml:space="preserve"> – 3.</w:t>
      </w:r>
      <w:r w:rsidR="002F0DCF" w:rsidRPr="005F57AD">
        <w:rPr>
          <w:rFonts w:ascii="Times New Roman" w:hAnsi="Times New Roman" w:cs="Times New Roman"/>
          <w:color w:val="000000" w:themeColor="text1"/>
          <w:sz w:val="22"/>
          <w:szCs w:val="22"/>
        </w:rPr>
        <w:t>6</w:t>
      </w:r>
      <w:r w:rsidR="001B4AB9" w:rsidRPr="005F57AD">
        <w:rPr>
          <w:rFonts w:ascii="Times New Roman" w:hAnsi="Times New Roman" w:cs="Times New Roman"/>
          <w:color w:val="000000" w:themeColor="text1"/>
          <w:sz w:val="22"/>
          <w:szCs w:val="22"/>
        </w:rPr>
        <w:t xml:space="preserve"> настоящего раздела</w:t>
      </w:r>
      <w:r w:rsidRPr="005F57AD">
        <w:rPr>
          <w:rFonts w:ascii="Times New Roman" w:hAnsi="Times New Roman" w:cs="Times New Roman"/>
          <w:color w:val="000000" w:themeColor="text1"/>
          <w:sz w:val="22"/>
          <w:szCs w:val="22"/>
        </w:rPr>
        <w:t>;</w:t>
      </w:r>
    </w:p>
    <w:p w14:paraId="09C820B4" w14:textId="77777777" w:rsidR="002A3E7C" w:rsidRPr="005F57AD" w:rsidRDefault="002A3E7C" w:rsidP="00187407">
      <w:pPr>
        <w:pStyle w:val="ConsPlusNormal"/>
        <w:widowControl/>
        <w:numPr>
          <w:ilvl w:val="0"/>
          <w:numId w:val="27"/>
        </w:numPr>
        <w:tabs>
          <w:tab w:val="left" w:pos="851"/>
        </w:tabs>
        <w:ind w:left="0"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внесения изменений в состав Объекта долевого строительства по согласию Сторон.</w:t>
      </w:r>
    </w:p>
    <w:p w14:paraId="5D9B4586" w14:textId="387687B8" w:rsidR="00513D88" w:rsidRPr="005F57AD" w:rsidRDefault="002A3E7C" w:rsidP="00187407">
      <w:pPr>
        <w:shd w:val="clear" w:color="auto" w:fill="FFFFFF"/>
        <w:spacing w:after="0" w:line="240" w:lineRule="auto"/>
        <w:ind w:right="-285" w:firstLine="709"/>
        <w:jc w:val="both"/>
        <w:rPr>
          <w:rFonts w:ascii="Times New Roman" w:hAnsi="Times New Roman" w:cs="Times New Roman"/>
          <w:color w:val="212121"/>
        </w:rPr>
      </w:pPr>
      <w:r w:rsidRPr="005F57AD">
        <w:rPr>
          <w:rFonts w:ascii="Times New Roman" w:hAnsi="Times New Roman" w:cs="Times New Roman"/>
          <w:color w:val="000000" w:themeColor="text1"/>
        </w:rPr>
        <w:t>3.</w:t>
      </w:r>
      <w:r w:rsidR="005A60BF" w:rsidRPr="005F57AD">
        <w:rPr>
          <w:rFonts w:ascii="Times New Roman" w:hAnsi="Times New Roman" w:cs="Times New Roman"/>
          <w:color w:val="000000" w:themeColor="text1"/>
        </w:rPr>
        <w:t>4</w:t>
      </w:r>
      <w:r w:rsidRPr="005F57AD">
        <w:rPr>
          <w:rFonts w:ascii="Times New Roman" w:hAnsi="Times New Roman" w:cs="Times New Roman"/>
          <w:color w:val="000000" w:themeColor="text1"/>
        </w:rPr>
        <w:t xml:space="preserve">. </w:t>
      </w:r>
      <w:r w:rsidR="00513D88" w:rsidRPr="005F57AD">
        <w:rPr>
          <w:rFonts w:ascii="Times New Roman" w:hAnsi="Times New Roman" w:cs="Times New Roman"/>
          <w:color w:val="212121"/>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00513D88" w:rsidRPr="005F57AD">
        <w:rPr>
          <w:rFonts w:ascii="Times New Roman" w:hAnsi="Times New Roman" w:cs="Times New Roman"/>
          <w:color w:val="212121"/>
        </w:rPr>
        <w:t>эскроу</w:t>
      </w:r>
      <w:proofErr w:type="spellEnd"/>
      <w:r w:rsidR="00513D88" w:rsidRPr="005F57AD">
        <w:rPr>
          <w:rFonts w:ascii="Times New Roman" w:hAnsi="Times New Roman" w:cs="Times New Roman"/>
          <w:color w:val="212121"/>
        </w:rPr>
        <w:t>-счет, открываемый в ПАО Сбербанк (</w:t>
      </w:r>
      <w:proofErr w:type="spellStart"/>
      <w:r w:rsidR="00513D88" w:rsidRPr="005F57AD">
        <w:rPr>
          <w:rFonts w:ascii="Times New Roman" w:hAnsi="Times New Roman" w:cs="Times New Roman"/>
          <w:color w:val="212121"/>
        </w:rPr>
        <w:t>Эскроу</w:t>
      </w:r>
      <w:proofErr w:type="spellEnd"/>
      <w:r w:rsidR="00513D88" w:rsidRPr="005F57AD">
        <w:rPr>
          <w:rFonts w:ascii="Times New Roman" w:hAnsi="Times New Roman" w:cs="Times New Roman"/>
          <w:color w:val="212121"/>
        </w:rPr>
        <w:t xml:space="preserve">-агент) для учета и блокирования денежных средств, полученных </w:t>
      </w:r>
      <w:proofErr w:type="spellStart"/>
      <w:r w:rsidR="00513D88" w:rsidRPr="005F57AD">
        <w:rPr>
          <w:rFonts w:ascii="Times New Roman" w:hAnsi="Times New Roman" w:cs="Times New Roman"/>
          <w:color w:val="212121"/>
        </w:rPr>
        <w:t>Эскроу</w:t>
      </w:r>
      <w:proofErr w:type="spellEnd"/>
      <w:r w:rsidR="00513D88" w:rsidRPr="005F57AD">
        <w:rPr>
          <w:rFonts w:ascii="Times New Roman" w:hAnsi="Times New Roman" w:cs="Times New Roman"/>
          <w:color w:val="212121"/>
        </w:rPr>
        <w:t xml:space="preserve">-агентом от являющегося владельцем счета </w:t>
      </w:r>
      <w:r w:rsidR="008604F9" w:rsidRPr="005F57AD">
        <w:rPr>
          <w:rFonts w:ascii="Times New Roman" w:hAnsi="Times New Roman" w:cs="Times New Roman"/>
          <w:color w:val="000000" w:themeColor="text1"/>
        </w:rPr>
        <w:t>У</w:t>
      </w:r>
      <w:r w:rsidR="00513D88" w:rsidRPr="005F57AD">
        <w:rPr>
          <w:rFonts w:ascii="Times New Roman" w:hAnsi="Times New Roman" w:cs="Times New Roman"/>
          <w:color w:val="000000" w:themeColor="text1"/>
        </w:rPr>
        <w:t xml:space="preserve">частника долевого строительства (Депонента) в счет уплаты цены </w:t>
      </w:r>
      <w:r w:rsidR="008604F9" w:rsidRPr="005F57AD">
        <w:rPr>
          <w:rFonts w:ascii="Times New Roman" w:hAnsi="Times New Roman" w:cs="Times New Roman"/>
          <w:color w:val="000000" w:themeColor="text1"/>
        </w:rPr>
        <w:t>настоящего Договора</w:t>
      </w:r>
      <w:r w:rsidR="00513D88" w:rsidRPr="005F57AD">
        <w:rPr>
          <w:rFonts w:ascii="Times New Roman" w:hAnsi="Times New Roman" w:cs="Times New Roman"/>
          <w:color w:val="000000" w:themeColor="text1"/>
        </w:rPr>
        <w:t xml:space="preserve">, </w:t>
      </w:r>
      <w:r w:rsidR="00513D88" w:rsidRPr="005F57AD">
        <w:rPr>
          <w:rFonts w:ascii="Times New Roman" w:hAnsi="Times New Roman" w:cs="Times New Roman"/>
          <w:color w:val="212121"/>
        </w:rPr>
        <w:t xml:space="preserve">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513D88" w:rsidRPr="005F57AD">
        <w:rPr>
          <w:rFonts w:ascii="Times New Roman" w:hAnsi="Times New Roman" w:cs="Times New Roman"/>
          <w:color w:val="212121"/>
        </w:rPr>
        <w:t>эскроу</w:t>
      </w:r>
      <w:proofErr w:type="spellEnd"/>
      <w:r w:rsidR="00513D88" w:rsidRPr="005F57AD">
        <w:rPr>
          <w:rFonts w:ascii="Times New Roman" w:hAnsi="Times New Roman" w:cs="Times New Roman"/>
          <w:color w:val="212121"/>
        </w:rPr>
        <w:t xml:space="preserve">, заключенным между Бенефициаром, Депонентом и </w:t>
      </w:r>
      <w:proofErr w:type="spellStart"/>
      <w:r w:rsidR="00513D88" w:rsidRPr="005F57AD">
        <w:rPr>
          <w:rFonts w:ascii="Times New Roman" w:hAnsi="Times New Roman" w:cs="Times New Roman"/>
          <w:color w:val="212121"/>
        </w:rPr>
        <w:t>Эскроу</w:t>
      </w:r>
      <w:proofErr w:type="spellEnd"/>
      <w:r w:rsidR="00513D88" w:rsidRPr="005F57AD">
        <w:rPr>
          <w:rFonts w:ascii="Times New Roman" w:hAnsi="Times New Roman" w:cs="Times New Roman"/>
          <w:color w:val="212121"/>
        </w:rPr>
        <w:t>-агентом, с учетом следующего:</w:t>
      </w:r>
    </w:p>
    <w:p w14:paraId="28C6FEFF" w14:textId="77777777" w:rsidR="00513D88" w:rsidRPr="005F57AD" w:rsidRDefault="00FF4733" w:rsidP="00187407">
      <w:pPr>
        <w:shd w:val="clear" w:color="auto" w:fill="FFFFFF"/>
        <w:spacing w:after="0" w:line="240" w:lineRule="auto"/>
        <w:ind w:right="-285" w:firstLine="709"/>
        <w:jc w:val="both"/>
        <w:rPr>
          <w:rFonts w:ascii="Times New Roman" w:hAnsi="Times New Roman" w:cs="Times New Roman"/>
          <w:color w:val="212121"/>
        </w:rPr>
      </w:pPr>
      <w:proofErr w:type="spellStart"/>
      <w:r w:rsidRPr="005F57AD">
        <w:rPr>
          <w:rFonts w:ascii="Times New Roman" w:hAnsi="Times New Roman" w:cs="Times New Roman"/>
          <w:b/>
        </w:rPr>
        <w:t>Эскроу</w:t>
      </w:r>
      <w:proofErr w:type="spellEnd"/>
      <w:r w:rsidRPr="005F57AD">
        <w:rPr>
          <w:rFonts w:ascii="Times New Roman" w:hAnsi="Times New Roman" w:cs="Times New Roman"/>
          <w:b/>
        </w:rPr>
        <w:t>-агент:</w:t>
      </w:r>
      <w:r w:rsidRPr="005F57AD">
        <w:rPr>
          <w:rFonts w:ascii="Times New Roman" w:hAnsi="Times New Roman" w:cs="Times New Roman"/>
        </w:rPr>
        <w:t xml:space="preserve"> </w:t>
      </w:r>
      <w:r w:rsidR="00513D88" w:rsidRPr="005F57AD">
        <w:rPr>
          <w:rFonts w:ascii="Times New Roman" w:hAnsi="Times New Roman" w:cs="Times New Roman"/>
          <w:color w:val="212121"/>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5" w:history="1">
        <w:r w:rsidR="00513D88" w:rsidRPr="005F57AD">
          <w:rPr>
            <w:rStyle w:val="a3"/>
            <w:rFonts w:ascii="Times New Roman" w:hAnsi="Times New Roman"/>
            <w:color w:val="000000" w:themeColor="text1"/>
          </w:rPr>
          <w:t>Escrow_Sberbank@sberbank.ru</w:t>
        </w:r>
      </w:hyperlink>
      <w:r w:rsidR="00513D88" w:rsidRPr="005F57AD">
        <w:rPr>
          <w:rFonts w:ascii="Times New Roman" w:hAnsi="Times New Roman" w:cs="Times New Roman"/>
          <w:color w:val="000000" w:themeColor="text1"/>
        </w:rPr>
        <w:t>,</w:t>
      </w:r>
      <w:r w:rsidR="00513D88" w:rsidRPr="005F57AD">
        <w:rPr>
          <w:rFonts w:ascii="Times New Roman" w:hAnsi="Times New Roman" w:cs="Times New Roman"/>
          <w:color w:val="212121"/>
        </w:rPr>
        <w:t xml:space="preserve"> номер телефона: 900 – для мобильных, 8800 555 55 50 – для мобильных и городских.</w:t>
      </w:r>
    </w:p>
    <w:p w14:paraId="753143E4" w14:textId="77777777" w:rsidR="00FF4733" w:rsidRPr="005F57AD" w:rsidRDefault="00FF4733" w:rsidP="00187407">
      <w:pPr>
        <w:autoSpaceDE w:val="0"/>
        <w:autoSpaceDN w:val="0"/>
        <w:adjustRightInd w:val="0"/>
        <w:spacing w:after="0" w:line="240" w:lineRule="auto"/>
        <w:ind w:right="-285" w:firstLine="709"/>
        <w:jc w:val="both"/>
        <w:rPr>
          <w:rFonts w:ascii="Times New Roman" w:hAnsi="Times New Roman" w:cs="Times New Roman"/>
        </w:rPr>
      </w:pPr>
      <w:r w:rsidRPr="005F57AD">
        <w:rPr>
          <w:rFonts w:ascii="Times New Roman" w:hAnsi="Times New Roman" w:cs="Times New Roman"/>
          <w:b/>
        </w:rPr>
        <w:t>Депонент:</w:t>
      </w:r>
      <w:r w:rsidRPr="005F57AD">
        <w:rPr>
          <w:rFonts w:ascii="Times New Roman" w:hAnsi="Times New Roman" w:cs="Times New Roman"/>
        </w:rPr>
        <w:t xml:space="preserve"> </w:t>
      </w:r>
      <w:r w:rsidR="00F14BEE" w:rsidRPr="005F57AD">
        <w:rPr>
          <w:rFonts w:ascii="Times New Roman" w:hAnsi="Times New Roman" w:cs="Times New Roman"/>
        </w:rPr>
        <w:t>______________________</w:t>
      </w:r>
      <w:r w:rsidRPr="005F57AD">
        <w:rPr>
          <w:rFonts w:ascii="Times New Roman" w:hAnsi="Times New Roman" w:cs="Times New Roman"/>
        </w:rPr>
        <w:t>.</w:t>
      </w:r>
    </w:p>
    <w:p w14:paraId="7E067810" w14:textId="79598A0E" w:rsidR="00B423AE" w:rsidRPr="005F57AD" w:rsidRDefault="00FF4733" w:rsidP="00187407">
      <w:pPr>
        <w:autoSpaceDE w:val="0"/>
        <w:autoSpaceDN w:val="0"/>
        <w:adjustRightInd w:val="0"/>
        <w:spacing w:after="0" w:line="240" w:lineRule="auto"/>
        <w:ind w:right="-285" w:firstLine="709"/>
        <w:jc w:val="both"/>
        <w:rPr>
          <w:rFonts w:ascii="Times New Roman" w:hAnsi="Times New Roman" w:cs="Times New Roman"/>
        </w:rPr>
      </w:pPr>
      <w:r w:rsidRPr="005F57AD">
        <w:rPr>
          <w:rFonts w:ascii="Times New Roman" w:hAnsi="Times New Roman" w:cs="Times New Roman"/>
          <w:b/>
        </w:rPr>
        <w:t>Бенефициар:</w:t>
      </w:r>
      <w:r w:rsidRPr="005F57AD">
        <w:rPr>
          <w:rFonts w:ascii="Times New Roman" w:hAnsi="Times New Roman" w:cs="Times New Roman"/>
        </w:rPr>
        <w:t xml:space="preserve"> </w:t>
      </w:r>
      <w:r w:rsidR="00B423AE" w:rsidRPr="005F57AD">
        <w:rPr>
          <w:rFonts w:ascii="Times New Roman" w:hAnsi="Times New Roman" w:cs="Times New Roman"/>
          <w:color w:val="000000" w:themeColor="text1"/>
        </w:rPr>
        <w:t xml:space="preserve">Общество с ограниченной ответственностью «Специализированный Застройщик </w:t>
      </w:r>
      <w:r w:rsidR="00187407" w:rsidRPr="005F57AD">
        <w:rPr>
          <w:rFonts w:ascii="Times New Roman" w:hAnsi="Times New Roman" w:cs="Times New Roman"/>
          <w:bCs/>
          <w:lang w:eastAsia="en-US"/>
        </w:rPr>
        <w:t>Строительное управление – 7</w:t>
      </w:r>
      <w:r w:rsidR="00B423AE" w:rsidRPr="005F57AD">
        <w:rPr>
          <w:rFonts w:ascii="Times New Roman" w:hAnsi="Times New Roman" w:cs="Times New Roman"/>
          <w:color w:val="000000" w:themeColor="text1"/>
        </w:rPr>
        <w:t xml:space="preserve">» (ООО «СЗ </w:t>
      </w:r>
      <w:r w:rsidR="00187407" w:rsidRPr="005F57AD">
        <w:rPr>
          <w:rFonts w:ascii="Times New Roman" w:hAnsi="Times New Roman" w:cs="Times New Roman"/>
          <w:color w:val="000000" w:themeColor="text1"/>
        </w:rPr>
        <w:t>СУ-7</w:t>
      </w:r>
      <w:r w:rsidR="00B423AE" w:rsidRPr="005F57AD">
        <w:rPr>
          <w:rFonts w:ascii="Times New Roman" w:hAnsi="Times New Roman" w:cs="Times New Roman"/>
          <w:color w:val="000000" w:themeColor="text1"/>
        </w:rPr>
        <w:t>»</w:t>
      </w:r>
      <w:r w:rsidR="00B04BCA" w:rsidRPr="005F57AD">
        <w:rPr>
          <w:rFonts w:ascii="Times New Roman" w:hAnsi="Times New Roman" w:cs="Times New Roman"/>
          <w:color w:val="000000" w:themeColor="text1"/>
        </w:rPr>
        <w:t>)</w:t>
      </w:r>
      <w:r w:rsidR="00B423AE" w:rsidRPr="005F57AD">
        <w:rPr>
          <w:rFonts w:ascii="Times New Roman" w:hAnsi="Times New Roman" w:cs="Times New Roman"/>
          <w:color w:val="000000" w:themeColor="text1"/>
        </w:rPr>
        <w:t xml:space="preserve">, </w:t>
      </w:r>
      <w:r w:rsidR="00B04BCA" w:rsidRPr="005F57AD">
        <w:rPr>
          <w:rFonts w:ascii="Times New Roman" w:hAnsi="Times New Roman" w:cs="Times New Roman"/>
          <w:color w:val="000000" w:themeColor="text1"/>
        </w:rPr>
        <w:t>(</w:t>
      </w:r>
      <w:r w:rsidR="00B423AE" w:rsidRPr="005F57AD">
        <w:rPr>
          <w:rFonts w:ascii="Times New Roman" w:hAnsi="Times New Roman" w:cs="Times New Roman"/>
          <w:color w:val="000000" w:themeColor="text1"/>
        </w:rPr>
        <w:t xml:space="preserve">ИНН </w:t>
      </w:r>
      <w:r w:rsidR="00187407" w:rsidRPr="005F57AD">
        <w:rPr>
          <w:rFonts w:ascii="Times New Roman" w:hAnsi="Times New Roman" w:cs="Times New Roman"/>
        </w:rPr>
        <w:t>0274969929</w:t>
      </w:r>
      <w:r w:rsidR="00B04BCA" w:rsidRPr="005F57AD">
        <w:rPr>
          <w:rFonts w:ascii="Times New Roman" w:hAnsi="Times New Roman" w:cs="Times New Roman"/>
        </w:rPr>
        <w:t>,</w:t>
      </w:r>
      <w:r w:rsidR="00187407" w:rsidRPr="005F57AD">
        <w:rPr>
          <w:rFonts w:ascii="Times New Roman" w:hAnsi="Times New Roman" w:cs="Times New Roman"/>
        </w:rPr>
        <w:t xml:space="preserve"> ОГРН 1210200056329</w:t>
      </w:r>
      <w:r w:rsidR="00B423AE" w:rsidRPr="005F57AD">
        <w:rPr>
          <w:rFonts w:ascii="Times New Roman" w:hAnsi="Times New Roman" w:cs="Times New Roman"/>
          <w:color w:val="000000" w:themeColor="text1"/>
        </w:rPr>
        <w:t>)</w:t>
      </w:r>
      <w:r w:rsidR="00B423AE" w:rsidRPr="005F57AD">
        <w:rPr>
          <w:rFonts w:ascii="Times New Roman" w:hAnsi="Times New Roman" w:cs="Times New Roman"/>
        </w:rPr>
        <w:t>.</w:t>
      </w:r>
    </w:p>
    <w:p w14:paraId="5938EFED" w14:textId="77777777" w:rsidR="00FF4733" w:rsidRPr="005F57AD" w:rsidRDefault="00FF4733" w:rsidP="00187407">
      <w:pPr>
        <w:autoSpaceDE w:val="0"/>
        <w:autoSpaceDN w:val="0"/>
        <w:adjustRightInd w:val="0"/>
        <w:spacing w:after="0" w:line="240" w:lineRule="auto"/>
        <w:ind w:right="-285" w:firstLine="709"/>
        <w:jc w:val="both"/>
        <w:rPr>
          <w:rFonts w:ascii="Times New Roman" w:hAnsi="Times New Roman" w:cs="Times New Roman"/>
        </w:rPr>
      </w:pPr>
      <w:r w:rsidRPr="005F57AD">
        <w:rPr>
          <w:rFonts w:ascii="Times New Roman" w:hAnsi="Times New Roman" w:cs="Times New Roman"/>
          <w:b/>
        </w:rPr>
        <w:t>Депонируемая сумма:</w:t>
      </w:r>
      <w:r w:rsidRPr="005F57AD">
        <w:rPr>
          <w:rFonts w:ascii="Times New Roman" w:hAnsi="Times New Roman" w:cs="Times New Roman"/>
        </w:rPr>
        <w:t xml:space="preserve"> </w:t>
      </w:r>
      <w:r w:rsidR="00F14BEE" w:rsidRPr="005F57AD">
        <w:rPr>
          <w:rFonts w:ascii="Times New Roman" w:hAnsi="Times New Roman" w:cs="Times New Roman"/>
        </w:rPr>
        <w:t>___________</w:t>
      </w:r>
      <w:r w:rsidRPr="005F57AD">
        <w:rPr>
          <w:rFonts w:ascii="Times New Roman" w:hAnsi="Times New Roman" w:cs="Times New Roman"/>
        </w:rPr>
        <w:t xml:space="preserve"> (</w:t>
      </w:r>
      <w:r w:rsidR="00F14BEE" w:rsidRPr="005F57AD">
        <w:rPr>
          <w:rFonts w:ascii="Times New Roman" w:hAnsi="Times New Roman" w:cs="Times New Roman"/>
        </w:rPr>
        <w:t>______________</w:t>
      </w:r>
      <w:r w:rsidRPr="005F57AD">
        <w:rPr>
          <w:rFonts w:ascii="Times New Roman" w:hAnsi="Times New Roman" w:cs="Times New Roman"/>
        </w:rPr>
        <w:t xml:space="preserve">) рублей 00 копеек. </w:t>
      </w:r>
    </w:p>
    <w:p w14:paraId="78594983" w14:textId="7675035D" w:rsidR="00FF4733" w:rsidRPr="005F57AD" w:rsidRDefault="00FF4733" w:rsidP="00187407">
      <w:pPr>
        <w:autoSpaceDE w:val="0"/>
        <w:autoSpaceDN w:val="0"/>
        <w:adjustRightInd w:val="0"/>
        <w:spacing w:after="0" w:line="240" w:lineRule="auto"/>
        <w:ind w:right="-285" w:firstLine="709"/>
        <w:jc w:val="both"/>
        <w:rPr>
          <w:rFonts w:ascii="Times New Roman" w:hAnsi="Times New Roman" w:cs="Times New Roman"/>
          <w:color w:val="0000FF"/>
        </w:rPr>
      </w:pPr>
      <w:r w:rsidRPr="005F57AD">
        <w:rPr>
          <w:rFonts w:ascii="Times New Roman" w:hAnsi="Times New Roman" w:cs="Times New Roman"/>
          <w:b/>
        </w:rPr>
        <w:t xml:space="preserve">Срок внесения Депонентом Депонируемой суммы на счет </w:t>
      </w:r>
      <w:proofErr w:type="spellStart"/>
      <w:r w:rsidRPr="005F57AD">
        <w:rPr>
          <w:rFonts w:ascii="Times New Roman" w:hAnsi="Times New Roman" w:cs="Times New Roman"/>
          <w:b/>
        </w:rPr>
        <w:t>эскроу</w:t>
      </w:r>
      <w:proofErr w:type="spellEnd"/>
      <w:r w:rsidRPr="005F57AD">
        <w:rPr>
          <w:rFonts w:ascii="Times New Roman" w:hAnsi="Times New Roman" w:cs="Times New Roman"/>
          <w:b/>
        </w:rPr>
        <w:t>:</w:t>
      </w:r>
      <w:r w:rsidRPr="005F57AD">
        <w:rPr>
          <w:rFonts w:ascii="Times New Roman" w:hAnsi="Times New Roman" w:cs="Times New Roman"/>
        </w:rPr>
        <w:t xml:space="preserve"> </w:t>
      </w:r>
      <w:r w:rsidR="007B7F7D" w:rsidRPr="005F57AD">
        <w:rPr>
          <w:rFonts w:ascii="Times New Roman" w:hAnsi="Times New Roman" w:cs="Times New Roman"/>
        </w:rPr>
        <w:t xml:space="preserve">оплата цены </w:t>
      </w:r>
      <w:r w:rsidR="0003024A" w:rsidRPr="005F57AD">
        <w:rPr>
          <w:rFonts w:ascii="Times New Roman" w:hAnsi="Times New Roman" w:cs="Times New Roman"/>
        </w:rPr>
        <w:t>Д</w:t>
      </w:r>
      <w:r w:rsidR="007B7F7D" w:rsidRPr="005F57AD">
        <w:rPr>
          <w:rFonts w:ascii="Times New Roman" w:hAnsi="Times New Roman" w:cs="Times New Roman"/>
        </w:rPr>
        <w:t>оговора производится Участником долевого строительства с использов</w:t>
      </w:r>
      <w:r w:rsidR="00902323" w:rsidRPr="005F57AD">
        <w:rPr>
          <w:rFonts w:ascii="Times New Roman" w:hAnsi="Times New Roman" w:cs="Times New Roman"/>
        </w:rPr>
        <w:t xml:space="preserve">анием специального счета </w:t>
      </w:r>
      <w:proofErr w:type="spellStart"/>
      <w:r w:rsidR="00902323" w:rsidRPr="005F57AD">
        <w:rPr>
          <w:rFonts w:ascii="Times New Roman" w:hAnsi="Times New Roman" w:cs="Times New Roman"/>
        </w:rPr>
        <w:t>эскроу</w:t>
      </w:r>
      <w:proofErr w:type="spellEnd"/>
      <w:r w:rsidR="007B7F7D" w:rsidRPr="005F57AD">
        <w:rPr>
          <w:rFonts w:ascii="Times New Roman" w:hAnsi="Times New Roman" w:cs="Times New Roman"/>
        </w:rPr>
        <w:t xml:space="preserve"> в течение </w:t>
      </w:r>
      <w:r w:rsidR="00936340" w:rsidRPr="005F57AD">
        <w:rPr>
          <w:rFonts w:ascii="Times New Roman" w:hAnsi="Times New Roman" w:cs="Times New Roman"/>
        </w:rPr>
        <w:t>___</w:t>
      </w:r>
      <w:r w:rsidR="007B7F7D" w:rsidRPr="005F57AD">
        <w:rPr>
          <w:rFonts w:ascii="Times New Roman" w:hAnsi="Times New Roman" w:cs="Times New Roman"/>
        </w:rPr>
        <w:t xml:space="preserve"> (</w:t>
      </w:r>
      <w:r w:rsidR="00936340" w:rsidRPr="005F57AD">
        <w:rPr>
          <w:rFonts w:ascii="Times New Roman" w:hAnsi="Times New Roman" w:cs="Times New Roman"/>
        </w:rPr>
        <w:t>_______</w:t>
      </w:r>
      <w:r w:rsidR="007B7F7D" w:rsidRPr="005F57AD">
        <w:rPr>
          <w:rFonts w:ascii="Times New Roman" w:hAnsi="Times New Roman" w:cs="Times New Roman"/>
        </w:rPr>
        <w:t xml:space="preserve">) рабочих </w:t>
      </w:r>
      <w:r w:rsidR="008A1E3B" w:rsidRPr="005F57AD">
        <w:rPr>
          <w:rFonts w:ascii="Times New Roman" w:hAnsi="Times New Roman" w:cs="Times New Roman"/>
        </w:rPr>
        <w:t>д</w:t>
      </w:r>
      <w:r w:rsidR="007B7F7D" w:rsidRPr="005F57AD">
        <w:rPr>
          <w:rFonts w:ascii="Times New Roman" w:hAnsi="Times New Roman" w:cs="Times New Roman"/>
        </w:rPr>
        <w:t>ней с момента государственной</w:t>
      </w:r>
      <w:r w:rsidR="00CB28CD" w:rsidRPr="005F57AD">
        <w:rPr>
          <w:rFonts w:ascii="Times New Roman" w:hAnsi="Times New Roman" w:cs="Times New Roman"/>
        </w:rPr>
        <w:t xml:space="preserve"> регистрации</w:t>
      </w:r>
      <w:r w:rsidR="007B7F7D" w:rsidRPr="005F57AD">
        <w:rPr>
          <w:rFonts w:ascii="Times New Roman" w:hAnsi="Times New Roman" w:cs="Times New Roman"/>
        </w:rPr>
        <w:t xml:space="preserve"> настоящего Договора </w:t>
      </w:r>
      <w:r w:rsidR="008A1E3B" w:rsidRPr="005F57AD">
        <w:rPr>
          <w:rFonts w:ascii="Times New Roman" w:hAnsi="Times New Roman" w:cs="Times New Roman"/>
          <w:color w:val="000000" w:themeColor="text1"/>
        </w:rPr>
        <w:t xml:space="preserve">в порядке части 3 статьи 4 Федерального закона от </w:t>
      </w:r>
      <w:smartTag w:uri="urn:schemas-microsoft-com:office:smarttags" w:element="date">
        <w:smartTagPr>
          <w:attr w:name="Year" w:val="2004"/>
          <w:attr w:name="Day" w:val="30"/>
          <w:attr w:name="Month" w:val="12"/>
          <w:attr w:name="ls" w:val="trans"/>
        </w:smartTagPr>
        <w:r w:rsidR="008A1E3B" w:rsidRPr="005F57AD">
          <w:rPr>
            <w:rFonts w:ascii="Times New Roman" w:hAnsi="Times New Roman" w:cs="Times New Roman"/>
            <w:color w:val="000000" w:themeColor="text1"/>
          </w:rPr>
          <w:t>30.12.2004</w:t>
        </w:r>
      </w:smartTag>
      <w:r w:rsidR="008A1E3B" w:rsidRPr="005F57AD">
        <w:rPr>
          <w:rFonts w:ascii="Times New Roman" w:hAnsi="Times New Roman" w:cs="Times New Roman"/>
          <w:color w:val="000000" w:themeColor="text1"/>
        </w:rPr>
        <w:t xml:space="preserve">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B7F7D" w:rsidRPr="005F57AD">
        <w:rPr>
          <w:rFonts w:ascii="Times New Roman" w:hAnsi="Times New Roman" w:cs="Times New Roman"/>
          <w:color w:val="000000" w:themeColor="text1"/>
        </w:rPr>
        <w:t>.</w:t>
      </w:r>
    </w:p>
    <w:p w14:paraId="14660E72" w14:textId="4E6CA866" w:rsidR="00FF4733" w:rsidRPr="005F57AD" w:rsidRDefault="00FF4733" w:rsidP="00187407">
      <w:pPr>
        <w:autoSpaceDE w:val="0"/>
        <w:autoSpaceDN w:val="0"/>
        <w:adjustRightInd w:val="0"/>
        <w:spacing w:after="0" w:line="240" w:lineRule="auto"/>
        <w:ind w:right="-285" w:firstLine="709"/>
        <w:jc w:val="both"/>
        <w:rPr>
          <w:rFonts w:ascii="Times New Roman" w:hAnsi="Times New Roman" w:cs="Times New Roman"/>
        </w:rPr>
      </w:pPr>
      <w:r w:rsidRPr="005F57AD">
        <w:rPr>
          <w:rFonts w:ascii="Times New Roman" w:hAnsi="Times New Roman" w:cs="Times New Roman"/>
          <w:b/>
        </w:rPr>
        <w:t>Срок условного депонирования денежных средств</w:t>
      </w:r>
      <w:r w:rsidRPr="005F57AD">
        <w:rPr>
          <w:rFonts w:ascii="Times New Roman" w:hAnsi="Times New Roman" w:cs="Times New Roman"/>
        </w:rPr>
        <w:t xml:space="preserve"> – не позднее </w:t>
      </w:r>
      <w:r w:rsidR="00187407" w:rsidRPr="005F57AD">
        <w:rPr>
          <w:rFonts w:ascii="Times New Roman" w:hAnsi="Times New Roman" w:cs="Times New Roman"/>
          <w:color w:val="000000" w:themeColor="text1"/>
        </w:rPr>
        <w:t>30 июня</w:t>
      </w:r>
      <w:r w:rsidR="00AC6654" w:rsidRPr="005F57AD">
        <w:rPr>
          <w:rFonts w:ascii="Times New Roman" w:hAnsi="Times New Roman" w:cs="Times New Roman"/>
          <w:color w:val="000000" w:themeColor="text1"/>
        </w:rPr>
        <w:t xml:space="preserve"> 2025</w:t>
      </w:r>
      <w:r w:rsidRPr="005F57AD">
        <w:rPr>
          <w:rFonts w:ascii="Times New Roman" w:hAnsi="Times New Roman" w:cs="Times New Roman"/>
          <w:color w:val="000000" w:themeColor="text1"/>
        </w:rPr>
        <w:t xml:space="preserve"> г</w:t>
      </w:r>
      <w:r w:rsidRPr="005F57AD">
        <w:rPr>
          <w:rFonts w:ascii="Times New Roman" w:hAnsi="Times New Roman" w:cs="Times New Roman"/>
        </w:rPr>
        <w:t>.</w:t>
      </w:r>
    </w:p>
    <w:p w14:paraId="2A44D59A" w14:textId="77777777" w:rsidR="00224F8A" w:rsidRPr="005F57AD" w:rsidRDefault="00224F8A" w:rsidP="00187407">
      <w:pPr>
        <w:autoSpaceDE w:val="0"/>
        <w:autoSpaceDN w:val="0"/>
        <w:adjustRightInd w:val="0"/>
        <w:spacing w:after="0" w:line="240" w:lineRule="auto"/>
        <w:ind w:right="-285" w:firstLine="709"/>
        <w:jc w:val="both"/>
        <w:rPr>
          <w:rFonts w:ascii="Times New Roman" w:hAnsi="Times New Roman" w:cs="Times New Roman"/>
        </w:rPr>
      </w:pPr>
      <w:r w:rsidRPr="005F57AD">
        <w:rPr>
          <w:rFonts w:ascii="Times New Roman" w:hAnsi="Times New Roman" w:cs="Times New Roman"/>
          <w:b/>
        </w:rPr>
        <w:t>Основания перечисления Застройщику (бенефициару) депонированной суммы:</w:t>
      </w:r>
      <w:r w:rsidRPr="005F57AD">
        <w:rPr>
          <w:rFonts w:ascii="Times New Roman" w:hAnsi="Times New Roman" w:cs="Times New Roman"/>
        </w:rPr>
        <w:t xml:space="preserve"> получение разреше</w:t>
      </w:r>
      <w:r w:rsidR="00632EEA" w:rsidRPr="005F57AD">
        <w:rPr>
          <w:rFonts w:ascii="Times New Roman" w:hAnsi="Times New Roman" w:cs="Times New Roman"/>
        </w:rPr>
        <w:t>ния на ввод в эксплуатацию</w:t>
      </w:r>
      <w:r w:rsidRPr="005F57AD">
        <w:rPr>
          <w:rFonts w:ascii="Times New Roman" w:hAnsi="Times New Roman" w:cs="Times New Roman"/>
        </w:rPr>
        <w:t xml:space="preserve"> дома. </w:t>
      </w:r>
    </w:p>
    <w:p w14:paraId="2DC3328A" w14:textId="77777777" w:rsidR="00546C59" w:rsidRPr="005F57AD" w:rsidRDefault="00546C59" w:rsidP="00187407">
      <w:pPr>
        <w:spacing w:after="0" w:line="240" w:lineRule="auto"/>
        <w:ind w:right="-285" w:firstLine="709"/>
        <w:jc w:val="both"/>
        <w:rPr>
          <w:rFonts w:ascii="Times New Roman" w:eastAsia="Times New Roman" w:hAnsi="Times New Roman" w:cs="Times New Roman"/>
        </w:rPr>
      </w:pPr>
      <w:r w:rsidRPr="005F57AD">
        <w:rPr>
          <w:rFonts w:ascii="Times New Roman" w:eastAsia="Times New Roman" w:hAnsi="Times New Roman" w:cs="Times New Roman"/>
        </w:rPr>
        <w:t>Уполномоченный банк (</w:t>
      </w:r>
      <w:proofErr w:type="spellStart"/>
      <w:r w:rsidRPr="005F57AD">
        <w:rPr>
          <w:rFonts w:ascii="Times New Roman" w:eastAsia="Times New Roman" w:hAnsi="Times New Roman" w:cs="Times New Roman"/>
        </w:rPr>
        <w:t>эскроу</w:t>
      </w:r>
      <w:proofErr w:type="spellEnd"/>
      <w:r w:rsidRPr="005F57AD">
        <w:rPr>
          <w:rFonts w:ascii="Times New Roman" w:eastAsia="Times New Roman" w:hAnsi="Times New Roman" w:cs="Times New Roman"/>
        </w:rPr>
        <w:t xml:space="preserve">-агент) вправе отказаться от договора счета </w:t>
      </w:r>
      <w:proofErr w:type="spellStart"/>
      <w:r w:rsidRPr="005F57AD">
        <w:rPr>
          <w:rFonts w:ascii="Times New Roman" w:eastAsia="Times New Roman" w:hAnsi="Times New Roman" w:cs="Times New Roman"/>
        </w:rPr>
        <w:t>эскроу</w:t>
      </w:r>
      <w:proofErr w:type="spellEnd"/>
      <w:r w:rsidRPr="005F57AD">
        <w:rPr>
          <w:rFonts w:ascii="Times New Roman" w:eastAsia="Times New Roman" w:hAnsi="Times New Roman" w:cs="Times New Roman"/>
        </w:rPr>
        <w:t xml:space="preserve"> в одностороннем порядке при невнесении денежных средств на счет </w:t>
      </w:r>
      <w:proofErr w:type="spellStart"/>
      <w:r w:rsidRPr="005F57AD">
        <w:rPr>
          <w:rFonts w:ascii="Times New Roman" w:eastAsia="Times New Roman" w:hAnsi="Times New Roman" w:cs="Times New Roman"/>
        </w:rPr>
        <w:t>эскроу</w:t>
      </w:r>
      <w:proofErr w:type="spellEnd"/>
      <w:r w:rsidRPr="005F57AD">
        <w:rPr>
          <w:rFonts w:ascii="Times New Roman" w:eastAsia="Times New Roman" w:hAnsi="Times New Roman" w:cs="Times New Roman"/>
        </w:rPr>
        <w:t xml:space="preserve"> в течение более трех месяцев со дня заключения такого договора. </w:t>
      </w:r>
    </w:p>
    <w:p w14:paraId="34769773" w14:textId="77777777" w:rsidR="009C6922" w:rsidRPr="005F57AD" w:rsidRDefault="009C6922" w:rsidP="00187407">
      <w:pPr>
        <w:spacing w:after="0" w:line="240" w:lineRule="auto"/>
        <w:ind w:right="-285" w:firstLine="709"/>
        <w:jc w:val="both"/>
        <w:rPr>
          <w:rFonts w:ascii="Times New Roman" w:eastAsia="Times New Roman" w:hAnsi="Times New Roman" w:cs="Times New Roman"/>
        </w:rPr>
      </w:pPr>
      <w:r w:rsidRPr="005F57AD">
        <w:rPr>
          <w:rFonts w:ascii="Times New Roman" w:hAnsi="Times New Roman" w:cs="Times New Roman"/>
        </w:rPr>
        <w:t xml:space="preserve">Участник </w:t>
      </w:r>
      <w:r w:rsidRPr="005F57AD">
        <w:rPr>
          <w:rFonts w:ascii="Times New Roman" w:eastAsia="SimSun" w:hAnsi="Times New Roman" w:cs="Times New Roman"/>
        </w:rPr>
        <w:t>долевого строительства</w:t>
      </w:r>
      <w:r w:rsidRPr="005F57AD">
        <w:rPr>
          <w:rFonts w:ascii="Times New Roman" w:hAnsi="Times New Roman" w:cs="Times New Roman"/>
        </w:rPr>
        <w:t xml:space="preserve"> не имеет права осуществлять любые платежи по Договору до даты государственной регистрации настоящего Договора.</w:t>
      </w:r>
    </w:p>
    <w:p w14:paraId="2CAF36C9" w14:textId="28F2DAB8" w:rsidR="00371676" w:rsidRPr="005F57AD" w:rsidRDefault="002A3E7C" w:rsidP="00187407">
      <w:pPr>
        <w:pStyle w:val="ConsPlusNormal"/>
        <w:widowControl/>
        <w:tabs>
          <w:tab w:val="left" w:pos="9923"/>
        </w:tabs>
        <w:ind w:right="-285" w:firstLine="709"/>
        <w:contextualSpacing/>
        <w:jc w:val="both"/>
        <w:rPr>
          <w:rFonts w:ascii="Times New Roman" w:hAnsi="Times New Roman" w:cs="Times New Roman"/>
          <w:sz w:val="22"/>
          <w:szCs w:val="22"/>
        </w:rPr>
      </w:pPr>
      <w:r w:rsidRPr="005F57AD">
        <w:rPr>
          <w:rFonts w:ascii="Times New Roman" w:hAnsi="Times New Roman" w:cs="Times New Roman"/>
          <w:color w:val="000000" w:themeColor="text1"/>
          <w:sz w:val="22"/>
          <w:szCs w:val="22"/>
        </w:rPr>
        <w:t>3.</w:t>
      </w:r>
      <w:r w:rsidR="005A60BF" w:rsidRPr="005F57AD">
        <w:rPr>
          <w:rFonts w:ascii="Times New Roman" w:hAnsi="Times New Roman" w:cs="Times New Roman"/>
          <w:color w:val="000000" w:themeColor="text1"/>
          <w:sz w:val="22"/>
          <w:szCs w:val="22"/>
        </w:rPr>
        <w:t>5</w:t>
      </w:r>
      <w:r w:rsidRPr="005F57AD">
        <w:rPr>
          <w:rFonts w:ascii="Times New Roman" w:hAnsi="Times New Roman" w:cs="Times New Roman"/>
          <w:color w:val="0000FF"/>
          <w:sz w:val="22"/>
          <w:szCs w:val="22"/>
        </w:rPr>
        <w:t>.</w:t>
      </w:r>
      <w:r w:rsidRPr="005F57AD">
        <w:rPr>
          <w:rFonts w:ascii="Times New Roman" w:hAnsi="Times New Roman" w:cs="Times New Roman"/>
          <w:color w:val="000000" w:themeColor="text1"/>
          <w:sz w:val="22"/>
          <w:szCs w:val="22"/>
        </w:rPr>
        <w:t xml:space="preserve"> В случае увеличения </w:t>
      </w:r>
      <w:r w:rsidR="00BD33F0" w:rsidRPr="005F57AD">
        <w:rPr>
          <w:rFonts w:ascii="Times New Roman" w:hAnsi="Times New Roman" w:cs="Times New Roman"/>
          <w:color w:val="000000" w:themeColor="text1"/>
          <w:sz w:val="22"/>
          <w:szCs w:val="22"/>
        </w:rPr>
        <w:t xml:space="preserve">фактической </w:t>
      </w:r>
      <w:r w:rsidRPr="005F57AD">
        <w:rPr>
          <w:rFonts w:ascii="Times New Roman" w:hAnsi="Times New Roman" w:cs="Times New Roman"/>
          <w:color w:val="000000" w:themeColor="text1"/>
          <w:sz w:val="22"/>
          <w:szCs w:val="22"/>
        </w:rPr>
        <w:t>общей</w:t>
      </w:r>
      <w:r w:rsidR="00882F49" w:rsidRPr="005F57AD">
        <w:rPr>
          <w:rFonts w:ascii="Times New Roman" w:hAnsi="Times New Roman" w:cs="Times New Roman"/>
          <w:color w:val="000000" w:themeColor="text1"/>
          <w:sz w:val="22"/>
          <w:szCs w:val="22"/>
        </w:rPr>
        <w:t xml:space="preserve"> </w:t>
      </w:r>
      <w:r w:rsidRPr="005F57AD">
        <w:rPr>
          <w:rFonts w:ascii="Times New Roman" w:hAnsi="Times New Roman" w:cs="Times New Roman"/>
          <w:color w:val="000000" w:themeColor="text1"/>
          <w:sz w:val="22"/>
          <w:szCs w:val="22"/>
        </w:rPr>
        <w:t xml:space="preserve">площади Объекта долевого строительства по данным организации, осуществляющей </w:t>
      </w:r>
      <w:r w:rsidR="00510BAF" w:rsidRPr="005F57AD">
        <w:rPr>
          <w:rFonts w:ascii="Times New Roman" w:hAnsi="Times New Roman" w:cs="Times New Roman"/>
          <w:color w:val="000000" w:themeColor="text1"/>
          <w:sz w:val="22"/>
          <w:szCs w:val="22"/>
        </w:rPr>
        <w:t>кадастровую деятельность, или  кадастров</w:t>
      </w:r>
      <w:r w:rsidR="00C0561F" w:rsidRPr="005F57AD">
        <w:rPr>
          <w:rFonts w:ascii="Times New Roman" w:hAnsi="Times New Roman" w:cs="Times New Roman"/>
          <w:color w:val="000000" w:themeColor="text1"/>
          <w:sz w:val="22"/>
          <w:szCs w:val="22"/>
        </w:rPr>
        <w:t>ого</w:t>
      </w:r>
      <w:r w:rsidR="00510BAF" w:rsidRPr="005F57AD">
        <w:rPr>
          <w:rFonts w:ascii="Times New Roman" w:hAnsi="Times New Roman" w:cs="Times New Roman"/>
          <w:color w:val="000000" w:themeColor="text1"/>
          <w:sz w:val="22"/>
          <w:szCs w:val="22"/>
        </w:rPr>
        <w:t xml:space="preserve"> инженер</w:t>
      </w:r>
      <w:r w:rsidR="00C0561F" w:rsidRPr="005F57AD">
        <w:rPr>
          <w:rFonts w:ascii="Times New Roman" w:hAnsi="Times New Roman" w:cs="Times New Roman"/>
          <w:color w:val="000000" w:themeColor="text1"/>
          <w:sz w:val="22"/>
          <w:szCs w:val="22"/>
        </w:rPr>
        <w:t>а</w:t>
      </w:r>
      <w:r w:rsidR="000E4538" w:rsidRPr="005F57AD">
        <w:rPr>
          <w:rFonts w:ascii="Times New Roman" w:hAnsi="Times New Roman" w:cs="Times New Roman"/>
          <w:color w:val="000000" w:themeColor="text1"/>
          <w:sz w:val="22"/>
          <w:szCs w:val="22"/>
        </w:rPr>
        <w:t>,</w:t>
      </w:r>
      <w:r w:rsidR="00C0561F" w:rsidRPr="005F57AD">
        <w:rPr>
          <w:rFonts w:ascii="Times New Roman" w:hAnsi="Times New Roman" w:cs="Times New Roman"/>
          <w:color w:val="000000" w:themeColor="text1"/>
          <w:sz w:val="22"/>
          <w:szCs w:val="22"/>
        </w:rPr>
        <w:t xml:space="preserve"> </w:t>
      </w:r>
      <w:r w:rsidR="002B26AB" w:rsidRPr="005F57AD">
        <w:rPr>
          <w:rFonts w:ascii="Times New Roman" w:hAnsi="Times New Roman" w:cs="Times New Roman"/>
          <w:color w:val="000000" w:themeColor="text1"/>
          <w:sz w:val="22"/>
          <w:szCs w:val="22"/>
        </w:rPr>
        <w:t xml:space="preserve">на 0,5 </w:t>
      </w:r>
      <w:r w:rsidR="00902323" w:rsidRPr="005F57AD">
        <w:rPr>
          <w:rFonts w:ascii="Times New Roman" w:hAnsi="Times New Roman" w:cs="Times New Roman"/>
          <w:color w:val="000000" w:themeColor="text1"/>
          <w:sz w:val="22"/>
          <w:szCs w:val="22"/>
        </w:rPr>
        <w:t>кв.м. включительно</w:t>
      </w:r>
      <w:r w:rsidR="00FE38C5" w:rsidRPr="005F57AD">
        <w:rPr>
          <w:rFonts w:ascii="Times New Roman" w:hAnsi="Times New Roman" w:cs="Times New Roman"/>
          <w:color w:val="000000" w:themeColor="text1"/>
          <w:sz w:val="22"/>
          <w:szCs w:val="22"/>
        </w:rPr>
        <w:t xml:space="preserve"> и более</w:t>
      </w:r>
      <w:r w:rsidR="00902323" w:rsidRPr="005F57AD">
        <w:rPr>
          <w:rFonts w:ascii="Times New Roman" w:hAnsi="Times New Roman" w:cs="Times New Roman"/>
          <w:color w:val="000000" w:themeColor="text1"/>
          <w:sz w:val="22"/>
          <w:szCs w:val="22"/>
        </w:rPr>
        <w:t xml:space="preserve">, </w:t>
      </w:r>
      <w:r w:rsidRPr="005F57AD">
        <w:rPr>
          <w:rFonts w:ascii="Times New Roman" w:hAnsi="Times New Roman" w:cs="Times New Roman"/>
          <w:color w:val="000000" w:themeColor="text1"/>
          <w:sz w:val="22"/>
          <w:szCs w:val="22"/>
        </w:rPr>
        <w:t xml:space="preserve">по сравнению с </w:t>
      </w:r>
      <w:r w:rsidR="00C91686" w:rsidRPr="005F57AD">
        <w:rPr>
          <w:rFonts w:ascii="Times New Roman" w:hAnsi="Times New Roman" w:cs="Times New Roman"/>
          <w:color w:val="000000" w:themeColor="text1"/>
          <w:sz w:val="22"/>
          <w:szCs w:val="22"/>
        </w:rPr>
        <w:t>общей проектной площадью Объекта долевого строительства</w:t>
      </w:r>
      <w:r w:rsidR="00774D4A" w:rsidRPr="005F57AD">
        <w:rPr>
          <w:rFonts w:ascii="Times New Roman" w:hAnsi="Times New Roman" w:cs="Times New Roman"/>
          <w:color w:val="000000" w:themeColor="text1"/>
          <w:sz w:val="22"/>
          <w:szCs w:val="22"/>
        </w:rPr>
        <w:t>, указанной в настоящем Договоре,</w:t>
      </w:r>
      <w:r w:rsidR="00C91686" w:rsidRPr="005F57AD">
        <w:rPr>
          <w:rFonts w:ascii="Times New Roman" w:hAnsi="Times New Roman" w:cs="Times New Roman"/>
          <w:color w:val="000000" w:themeColor="text1"/>
          <w:sz w:val="22"/>
          <w:szCs w:val="22"/>
        </w:rPr>
        <w:t xml:space="preserve"> </w:t>
      </w:r>
      <w:r w:rsidRPr="005F57AD">
        <w:rPr>
          <w:rFonts w:ascii="Times New Roman" w:hAnsi="Times New Roman" w:cs="Times New Roman"/>
          <w:color w:val="000000" w:themeColor="text1"/>
          <w:sz w:val="22"/>
          <w:szCs w:val="22"/>
        </w:rPr>
        <w:t xml:space="preserve">Участник долевого строительства обязуется </w:t>
      </w:r>
      <w:r w:rsidR="00371676" w:rsidRPr="005F57AD">
        <w:rPr>
          <w:rFonts w:ascii="Times New Roman" w:hAnsi="Times New Roman" w:cs="Times New Roman"/>
          <w:color w:val="000000" w:themeColor="text1"/>
          <w:sz w:val="22"/>
          <w:szCs w:val="22"/>
        </w:rPr>
        <w:t xml:space="preserve">произвести </w:t>
      </w:r>
      <w:r w:rsidRPr="005F57AD">
        <w:rPr>
          <w:rFonts w:ascii="Times New Roman" w:hAnsi="Times New Roman" w:cs="Times New Roman"/>
          <w:color w:val="000000" w:themeColor="text1"/>
          <w:sz w:val="22"/>
          <w:szCs w:val="22"/>
        </w:rPr>
        <w:t>Застройщику</w:t>
      </w:r>
      <w:r w:rsidR="00371676" w:rsidRPr="005F57AD">
        <w:rPr>
          <w:rFonts w:ascii="Times New Roman" w:hAnsi="Times New Roman" w:cs="Times New Roman"/>
          <w:color w:val="000000" w:themeColor="text1"/>
          <w:sz w:val="22"/>
          <w:szCs w:val="22"/>
        </w:rPr>
        <w:t xml:space="preserve"> доплату</w:t>
      </w:r>
      <w:r w:rsidRPr="005F57AD">
        <w:rPr>
          <w:rFonts w:ascii="Times New Roman" w:hAnsi="Times New Roman" w:cs="Times New Roman"/>
          <w:color w:val="000000" w:themeColor="text1"/>
          <w:sz w:val="22"/>
          <w:szCs w:val="22"/>
        </w:rPr>
        <w:t xml:space="preserve">, рассчитанную </w:t>
      </w:r>
      <w:r w:rsidR="00774D4A" w:rsidRPr="005F57AD">
        <w:rPr>
          <w:rFonts w:ascii="Times New Roman" w:hAnsi="Times New Roman" w:cs="Times New Roman"/>
          <w:color w:val="000000" w:themeColor="text1"/>
          <w:sz w:val="22"/>
          <w:szCs w:val="22"/>
        </w:rPr>
        <w:t xml:space="preserve">как </w:t>
      </w:r>
      <w:r w:rsidR="00371676" w:rsidRPr="005F57AD">
        <w:rPr>
          <w:rFonts w:ascii="Times New Roman" w:eastAsia="SimSun" w:hAnsi="Times New Roman" w:cs="Times New Roman"/>
          <w:sz w:val="22"/>
          <w:szCs w:val="22"/>
          <w:lang w:eastAsia="zh-CN"/>
        </w:rPr>
        <w:t xml:space="preserve">произведение цены одного квадратного метра Объекта долевого строительства, </w:t>
      </w:r>
      <w:r w:rsidR="001B71C6" w:rsidRPr="005F57AD">
        <w:rPr>
          <w:rFonts w:ascii="Times New Roman" w:hAnsi="Times New Roman" w:cs="Times New Roman"/>
          <w:sz w:val="22"/>
          <w:szCs w:val="22"/>
        </w:rPr>
        <w:t>согласова</w:t>
      </w:r>
      <w:r w:rsidR="00EE0E37" w:rsidRPr="005F57AD">
        <w:rPr>
          <w:rFonts w:ascii="Times New Roman" w:hAnsi="Times New Roman" w:cs="Times New Roman"/>
          <w:sz w:val="22"/>
          <w:szCs w:val="22"/>
        </w:rPr>
        <w:t xml:space="preserve">нной </w:t>
      </w:r>
      <w:r w:rsidR="00371676" w:rsidRPr="005F57AD">
        <w:rPr>
          <w:rFonts w:ascii="Times New Roman" w:eastAsia="SimSun" w:hAnsi="Times New Roman" w:cs="Times New Roman"/>
          <w:sz w:val="22"/>
          <w:szCs w:val="22"/>
          <w:lang w:eastAsia="zh-CN"/>
        </w:rPr>
        <w:t>в п.</w:t>
      </w:r>
      <w:r w:rsidR="001B71C6" w:rsidRPr="005F57AD">
        <w:rPr>
          <w:rFonts w:ascii="Times New Roman" w:eastAsia="SimSun" w:hAnsi="Times New Roman" w:cs="Times New Roman"/>
          <w:sz w:val="22"/>
          <w:szCs w:val="22"/>
          <w:lang w:eastAsia="zh-CN"/>
        </w:rPr>
        <w:t xml:space="preserve"> </w:t>
      </w:r>
      <w:r w:rsidR="00371676" w:rsidRPr="005F57AD">
        <w:rPr>
          <w:rFonts w:ascii="Times New Roman" w:eastAsia="SimSun" w:hAnsi="Times New Roman" w:cs="Times New Roman"/>
          <w:sz w:val="22"/>
          <w:szCs w:val="22"/>
          <w:lang w:eastAsia="zh-CN"/>
        </w:rPr>
        <w:t xml:space="preserve">3.2 настоящего </w:t>
      </w:r>
      <w:r w:rsidR="001B71C6" w:rsidRPr="005F57AD">
        <w:rPr>
          <w:rFonts w:ascii="Times New Roman" w:eastAsia="SimSun" w:hAnsi="Times New Roman" w:cs="Times New Roman"/>
          <w:sz w:val="22"/>
          <w:szCs w:val="22"/>
          <w:lang w:eastAsia="zh-CN"/>
        </w:rPr>
        <w:t>раздел</w:t>
      </w:r>
      <w:r w:rsidR="00371676" w:rsidRPr="005F57AD">
        <w:rPr>
          <w:rFonts w:ascii="Times New Roman" w:eastAsia="SimSun" w:hAnsi="Times New Roman" w:cs="Times New Roman"/>
          <w:sz w:val="22"/>
          <w:szCs w:val="22"/>
          <w:lang w:eastAsia="zh-CN"/>
        </w:rPr>
        <w:t xml:space="preserve">а, и разницы между </w:t>
      </w:r>
      <w:r w:rsidR="00371676" w:rsidRPr="005F57AD">
        <w:rPr>
          <w:rFonts w:ascii="Times New Roman" w:hAnsi="Times New Roman" w:cs="Times New Roman"/>
          <w:sz w:val="22"/>
          <w:szCs w:val="22"/>
        </w:rPr>
        <w:t xml:space="preserve">фактической общей площадью Объекта </w:t>
      </w:r>
      <w:r w:rsidR="00371676" w:rsidRPr="005F57AD">
        <w:rPr>
          <w:rFonts w:ascii="Times New Roman" w:eastAsia="SimSun" w:hAnsi="Times New Roman" w:cs="Times New Roman"/>
          <w:sz w:val="22"/>
          <w:szCs w:val="22"/>
          <w:lang w:eastAsia="zh-CN"/>
        </w:rPr>
        <w:t>долевого строительства</w:t>
      </w:r>
      <w:r w:rsidR="00902323" w:rsidRPr="005F57AD">
        <w:rPr>
          <w:rFonts w:ascii="Times New Roman" w:eastAsia="SimSun" w:hAnsi="Times New Roman" w:cs="Times New Roman"/>
          <w:sz w:val="22"/>
          <w:szCs w:val="22"/>
          <w:lang w:eastAsia="zh-CN"/>
        </w:rPr>
        <w:t>,</w:t>
      </w:r>
      <w:r w:rsidR="00371676" w:rsidRPr="005F57AD">
        <w:rPr>
          <w:rFonts w:ascii="Times New Roman" w:eastAsia="SimSun" w:hAnsi="Times New Roman" w:cs="Times New Roman"/>
          <w:sz w:val="22"/>
          <w:szCs w:val="22"/>
          <w:lang w:eastAsia="zh-CN"/>
        </w:rPr>
        <w:t xml:space="preserve"> по результатам обмеров </w:t>
      </w:r>
      <w:r w:rsidR="00EE0E37" w:rsidRPr="005F57AD">
        <w:rPr>
          <w:rFonts w:ascii="Times New Roman" w:hAnsi="Times New Roman" w:cs="Times New Roman"/>
          <w:sz w:val="22"/>
          <w:szCs w:val="22"/>
        </w:rPr>
        <w:t>с включением площади балконов и лоджий с понижающим коэффициентом</w:t>
      </w:r>
      <w:r w:rsidR="00902323" w:rsidRPr="005F57AD">
        <w:rPr>
          <w:rFonts w:ascii="Times New Roman" w:hAnsi="Times New Roman" w:cs="Times New Roman"/>
          <w:sz w:val="22"/>
          <w:szCs w:val="22"/>
        </w:rPr>
        <w:t>,</w:t>
      </w:r>
      <w:r w:rsidR="00EE0E37" w:rsidRPr="005F57AD">
        <w:rPr>
          <w:rFonts w:ascii="Times New Roman" w:hAnsi="Times New Roman" w:cs="Times New Roman"/>
          <w:sz w:val="22"/>
          <w:szCs w:val="22"/>
        </w:rPr>
        <w:t xml:space="preserve"> </w:t>
      </w:r>
      <w:r w:rsidR="00371676" w:rsidRPr="005F57AD">
        <w:rPr>
          <w:rFonts w:ascii="Times New Roman" w:hAnsi="Times New Roman" w:cs="Times New Roman"/>
          <w:sz w:val="22"/>
          <w:szCs w:val="22"/>
        </w:rPr>
        <w:t xml:space="preserve">и </w:t>
      </w:r>
      <w:r w:rsidR="00EE0E37" w:rsidRPr="005F57AD">
        <w:rPr>
          <w:rFonts w:ascii="Times New Roman" w:hAnsi="Times New Roman" w:cs="Times New Roman"/>
          <w:sz w:val="22"/>
          <w:szCs w:val="22"/>
        </w:rPr>
        <w:t xml:space="preserve">общей проектной </w:t>
      </w:r>
      <w:r w:rsidR="00371676" w:rsidRPr="005F57AD">
        <w:rPr>
          <w:rFonts w:ascii="Times New Roman" w:hAnsi="Times New Roman" w:cs="Times New Roman"/>
          <w:sz w:val="22"/>
          <w:szCs w:val="22"/>
        </w:rPr>
        <w:t>площадью Объекта долевого строительства</w:t>
      </w:r>
      <w:r w:rsidR="00EE0E37" w:rsidRPr="005F57AD">
        <w:rPr>
          <w:rFonts w:ascii="Times New Roman" w:hAnsi="Times New Roman" w:cs="Times New Roman"/>
          <w:sz w:val="22"/>
          <w:szCs w:val="22"/>
        </w:rPr>
        <w:t>. Изменение общей площади и (или) общего объема общего имущества дома для расчетов не принимается.</w:t>
      </w:r>
    </w:p>
    <w:p w14:paraId="427F0E47" w14:textId="735362B4" w:rsidR="009B3490" w:rsidRPr="005F57AD" w:rsidRDefault="009B3490" w:rsidP="00187407">
      <w:pPr>
        <w:pStyle w:val="ConsPlusNormal"/>
        <w:widowControl/>
        <w:tabs>
          <w:tab w:val="left" w:pos="9923"/>
        </w:tabs>
        <w:ind w:right="-285" w:firstLine="709"/>
        <w:contextualSpacing/>
        <w:jc w:val="both"/>
        <w:rPr>
          <w:rFonts w:ascii="Times New Roman" w:eastAsia="Times New Roman" w:hAnsi="Times New Roman" w:cs="Times New Roman"/>
          <w:kern w:val="1"/>
          <w:sz w:val="22"/>
          <w:szCs w:val="22"/>
          <w:lang w:eastAsia="ar-SA"/>
        </w:rPr>
      </w:pPr>
      <w:r w:rsidRPr="005F57AD">
        <w:rPr>
          <w:rFonts w:ascii="Times New Roman" w:eastAsia="Times New Roman" w:hAnsi="Times New Roman" w:cs="Times New Roman"/>
          <w:sz w:val="22"/>
          <w:szCs w:val="22"/>
        </w:rPr>
        <w:t xml:space="preserve">Застройщик вправе требовать от </w:t>
      </w:r>
      <w:r w:rsidRPr="005F57AD">
        <w:rPr>
          <w:rFonts w:ascii="Times New Roman" w:eastAsia="Times New Roman" w:hAnsi="Times New Roman" w:cs="Times New Roman"/>
          <w:kern w:val="1"/>
          <w:sz w:val="22"/>
          <w:szCs w:val="22"/>
          <w:lang w:eastAsia="ar-SA"/>
        </w:rPr>
        <w:t xml:space="preserve">Участника долевого строительства произвести доплату за фактическое увеличение </w:t>
      </w:r>
      <w:r w:rsidRPr="005F57AD">
        <w:rPr>
          <w:rFonts w:ascii="Times New Roman" w:hAnsi="Times New Roman" w:cs="Times New Roman"/>
          <w:sz w:val="22"/>
          <w:szCs w:val="22"/>
        </w:rPr>
        <w:t xml:space="preserve">общей проектной площади Объекта долевого строительства до </w:t>
      </w:r>
      <w:r w:rsidRPr="005F57AD">
        <w:rPr>
          <w:rFonts w:ascii="Times New Roman" w:eastAsia="Times New Roman" w:hAnsi="Times New Roman" w:cs="Times New Roman"/>
          <w:kern w:val="1"/>
          <w:sz w:val="22"/>
          <w:szCs w:val="22"/>
          <w:lang w:eastAsia="ar-SA"/>
        </w:rPr>
        <w:t>дня подписания Акта-приема передачи</w:t>
      </w:r>
      <w:r w:rsidRPr="005F57AD">
        <w:rPr>
          <w:rFonts w:ascii="Times New Roman" w:eastAsia="Times New Roman" w:hAnsi="Times New Roman" w:cs="Times New Roman"/>
          <w:sz w:val="22"/>
          <w:szCs w:val="22"/>
        </w:rPr>
        <w:t>.</w:t>
      </w:r>
    </w:p>
    <w:p w14:paraId="50D3B115" w14:textId="27B0FCF2" w:rsidR="002A3E7C" w:rsidRPr="005F57AD" w:rsidRDefault="002A3E7C" w:rsidP="00187407">
      <w:pPr>
        <w:pStyle w:val="ConsPlusNormal"/>
        <w:widowControl/>
        <w:ind w:right="-285" w:firstLine="709"/>
        <w:jc w:val="both"/>
        <w:rPr>
          <w:rFonts w:ascii="Times New Roman" w:hAnsi="Times New Roman" w:cs="Times New Roman"/>
          <w:color w:val="000000" w:themeColor="text1"/>
          <w:sz w:val="22"/>
          <w:szCs w:val="22"/>
        </w:rPr>
      </w:pPr>
      <w:r w:rsidRPr="005F57AD">
        <w:rPr>
          <w:rFonts w:ascii="Times New Roman" w:hAnsi="Times New Roman" w:cs="Times New Roman"/>
          <w:sz w:val="22"/>
          <w:szCs w:val="22"/>
        </w:rPr>
        <w:t>3.</w:t>
      </w:r>
      <w:r w:rsidR="005A60BF" w:rsidRPr="005F57AD">
        <w:rPr>
          <w:rFonts w:ascii="Times New Roman" w:hAnsi="Times New Roman" w:cs="Times New Roman"/>
          <w:sz w:val="22"/>
          <w:szCs w:val="22"/>
        </w:rPr>
        <w:t>6</w:t>
      </w:r>
      <w:r w:rsidRPr="005F57AD">
        <w:rPr>
          <w:rFonts w:ascii="Times New Roman" w:hAnsi="Times New Roman" w:cs="Times New Roman"/>
          <w:sz w:val="22"/>
          <w:szCs w:val="22"/>
        </w:rPr>
        <w:t xml:space="preserve">. В случае уменьшения </w:t>
      </w:r>
      <w:r w:rsidR="00BD33F0" w:rsidRPr="005F57AD">
        <w:rPr>
          <w:rFonts w:ascii="Times New Roman" w:hAnsi="Times New Roman" w:cs="Times New Roman"/>
          <w:sz w:val="22"/>
          <w:szCs w:val="22"/>
        </w:rPr>
        <w:t xml:space="preserve">фактической </w:t>
      </w:r>
      <w:r w:rsidRPr="005F57AD">
        <w:rPr>
          <w:rFonts w:ascii="Times New Roman" w:hAnsi="Times New Roman" w:cs="Times New Roman"/>
          <w:sz w:val="22"/>
          <w:szCs w:val="22"/>
        </w:rPr>
        <w:t>общей</w:t>
      </w:r>
      <w:r w:rsidR="00DD72E1" w:rsidRPr="005F57AD">
        <w:rPr>
          <w:rFonts w:ascii="Times New Roman" w:hAnsi="Times New Roman" w:cs="Times New Roman"/>
          <w:sz w:val="22"/>
          <w:szCs w:val="22"/>
        </w:rPr>
        <w:t xml:space="preserve"> </w:t>
      </w:r>
      <w:r w:rsidRPr="005F57AD">
        <w:rPr>
          <w:rFonts w:ascii="Times New Roman" w:hAnsi="Times New Roman" w:cs="Times New Roman"/>
          <w:sz w:val="22"/>
          <w:szCs w:val="22"/>
        </w:rPr>
        <w:t xml:space="preserve">площади Объекта долевого строительства по данным организации, осуществляющей </w:t>
      </w:r>
      <w:r w:rsidR="00670034" w:rsidRPr="005F57AD">
        <w:rPr>
          <w:rFonts w:ascii="Times New Roman" w:hAnsi="Times New Roman" w:cs="Times New Roman"/>
          <w:sz w:val="22"/>
          <w:szCs w:val="22"/>
        </w:rPr>
        <w:t>кадастровую деятельность, или  кадастров</w:t>
      </w:r>
      <w:r w:rsidR="00C0561F" w:rsidRPr="005F57AD">
        <w:rPr>
          <w:rFonts w:ascii="Times New Roman" w:hAnsi="Times New Roman" w:cs="Times New Roman"/>
          <w:sz w:val="22"/>
          <w:szCs w:val="22"/>
        </w:rPr>
        <w:t>ого</w:t>
      </w:r>
      <w:r w:rsidR="00670034" w:rsidRPr="005F57AD">
        <w:rPr>
          <w:rFonts w:ascii="Times New Roman" w:hAnsi="Times New Roman" w:cs="Times New Roman"/>
          <w:sz w:val="22"/>
          <w:szCs w:val="22"/>
        </w:rPr>
        <w:t xml:space="preserve"> инженер</w:t>
      </w:r>
      <w:r w:rsidR="00C0561F" w:rsidRPr="005F57AD">
        <w:rPr>
          <w:rFonts w:ascii="Times New Roman" w:hAnsi="Times New Roman" w:cs="Times New Roman"/>
          <w:sz w:val="22"/>
          <w:szCs w:val="22"/>
        </w:rPr>
        <w:t>а</w:t>
      </w:r>
      <w:r w:rsidRPr="005F57AD">
        <w:rPr>
          <w:rFonts w:ascii="Times New Roman" w:hAnsi="Times New Roman" w:cs="Times New Roman"/>
          <w:sz w:val="22"/>
          <w:szCs w:val="22"/>
        </w:rPr>
        <w:t xml:space="preserve">, </w:t>
      </w:r>
      <w:r w:rsidR="00BF3E65" w:rsidRPr="005F57AD">
        <w:rPr>
          <w:rFonts w:ascii="Times New Roman" w:hAnsi="Times New Roman" w:cs="Times New Roman"/>
          <w:sz w:val="22"/>
          <w:szCs w:val="22"/>
        </w:rPr>
        <w:t>на 0,5 кв.м</w:t>
      </w:r>
      <w:r w:rsidR="00902323" w:rsidRPr="005F57AD">
        <w:rPr>
          <w:rFonts w:ascii="Times New Roman" w:hAnsi="Times New Roman" w:cs="Times New Roman"/>
          <w:sz w:val="22"/>
          <w:szCs w:val="22"/>
        </w:rPr>
        <w:t>.</w:t>
      </w:r>
      <w:r w:rsidR="00BF3E65" w:rsidRPr="005F57AD">
        <w:rPr>
          <w:rFonts w:ascii="Times New Roman" w:hAnsi="Times New Roman" w:cs="Times New Roman"/>
          <w:sz w:val="22"/>
          <w:szCs w:val="22"/>
        </w:rPr>
        <w:t xml:space="preserve"> включительно и более</w:t>
      </w:r>
      <w:r w:rsidR="00902323" w:rsidRPr="005F57AD">
        <w:rPr>
          <w:rFonts w:ascii="Times New Roman" w:hAnsi="Times New Roman" w:cs="Times New Roman"/>
          <w:sz w:val="22"/>
          <w:szCs w:val="22"/>
        </w:rPr>
        <w:t>,</w:t>
      </w:r>
      <w:r w:rsidR="002B26AB" w:rsidRPr="005F57AD">
        <w:rPr>
          <w:rFonts w:ascii="Times New Roman" w:hAnsi="Times New Roman" w:cs="Times New Roman"/>
          <w:sz w:val="22"/>
          <w:szCs w:val="22"/>
        </w:rPr>
        <w:t xml:space="preserve"> </w:t>
      </w:r>
      <w:r w:rsidRPr="005F57AD">
        <w:rPr>
          <w:rFonts w:ascii="Times New Roman" w:hAnsi="Times New Roman" w:cs="Times New Roman"/>
          <w:sz w:val="22"/>
          <w:szCs w:val="22"/>
        </w:rPr>
        <w:t xml:space="preserve">по сравнению </w:t>
      </w:r>
      <w:r w:rsidR="00670034" w:rsidRPr="005F57AD">
        <w:rPr>
          <w:rFonts w:ascii="Times New Roman" w:hAnsi="Times New Roman" w:cs="Times New Roman"/>
          <w:sz w:val="22"/>
          <w:szCs w:val="22"/>
        </w:rPr>
        <w:t xml:space="preserve">с общей проектной площадью Объекта долевого </w:t>
      </w:r>
      <w:r w:rsidR="00670034" w:rsidRPr="005F57AD">
        <w:rPr>
          <w:rFonts w:ascii="Times New Roman" w:hAnsi="Times New Roman" w:cs="Times New Roman"/>
          <w:sz w:val="22"/>
          <w:szCs w:val="22"/>
        </w:rPr>
        <w:lastRenderedPageBreak/>
        <w:t xml:space="preserve">строительства, указанной в настоящем Договоре, </w:t>
      </w:r>
      <w:r w:rsidRPr="005F57AD">
        <w:rPr>
          <w:rFonts w:ascii="Times New Roman" w:hAnsi="Times New Roman" w:cs="Times New Roman"/>
          <w:sz w:val="22"/>
          <w:szCs w:val="22"/>
        </w:rPr>
        <w:t xml:space="preserve">Застройщик обязуется вернуть Участнику долевого строительства разницу, рассчитанную </w:t>
      </w:r>
      <w:r w:rsidR="00DD72E1" w:rsidRPr="005F57AD">
        <w:rPr>
          <w:rFonts w:ascii="Times New Roman" w:hAnsi="Times New Roman" w:cs="Times New Roman"/>
          <w:sz w:val="22"/>
          <w:szCs w:val="22"/>
        </w:rPr>
        <w:t xml:space="preserve">как </w:t>
      </w:r>
      <w:r w:rsidR="00DD72E1" w:rsidRPr="005F57AD">
        <w:rPr>
          <w:rFonts w:ascii="Times New Roman" w:eastAsia="SimSun" w:hAnsi="Times New Roman" w:cs="Times New Roman"/>
          <w:sz w:val="22"/>
          <w:szCs w:val="22"/>
          <w:lang w:eastAsia="zh-CN"/>
        </w:rPr>
        <w:t xml:space="preserve">произведение цены одного квадратного метра Объекта долевого строительства, </w:t>
      </w:r>
      <w:r w:rsidR="001B71C6" w:rsidRPr="005F57AD">
        <w:rPr>
          <w:rFonts w:ascii="Times New Roman" w:hAnsi="Times New Roman" w:cs="Times New Roman"/>
          <w:sz w:val="22"/>
          <w:szCs w:val="22"/>
        </w:rPr>
        <w:t xml:space="preserve">согласованной </w:t>
      </w:r>
      <w:r w:rsidR="001B71C6" w:rsidRPr="005F57AD">
        <w:rPr>
          <w:rFonts w:ascii="Times New Roman" w:eastAsia="SimSun" w:hAnsi="Times New Roman" w:cs="Times New Roman"/>
          <w:sz w:val="22"/>
          <w:szCs w:val="22"/>
          <w:lang w:eastAsia="zh-CN"/>
        </w:rPr>
        <w:t>в п. 3.2</w:t>
      </w:r>
      <w:r w:rsidR="00DD72E1" w:rsidRPr="005F57AD">
        <w:rPr>
          <w:rFonts w:ascii="Times New Roman" w:eastAsia="SimSun" w:hAnsi="Times New Roman" w:cs="Times New Roman"/>
          <w:sz w:val="22"/>
          <w:szCs w:val="22"/>
          <w:lang w:eastAsia="zh-CN"/>
        </w:rPr>
        <w:t xml:space="preserve"> настоящего </w:t>
      </w:r>
      <w:r w:rsidR="001B71C6" w:rsidRPr="005F57AD">
        <w:rPr>
          <w:rFonts w:ascii="Times New Roman" w:eastAsia="SimSun" w:hAnsi="Times New Roman" w:cs="Times New Roman"/>
          <w:sz w:val="22"/>
          <w:szCs w:val="22"/>
          <w:lang w:eastAsia="zh-CN"/>
        </w:rPr>
        <w:t>раздел</w:t>
      </w:r>
      <w:r w:rsidR="00DD72E1" w:rsidRPr="005F57AD">
        <w:rPr>
          <w:rFonts w:ascii="Times New Roman" w:eastAsia="SimSun" w:hAnsi="Times New Roman" w:cs="Times New Roman"/>
          <w:sz w:val="22"/>
          <w:szCs w:val="22"/>
          <w:lang w:eastAsia="zh-CN"/>
        </w:rPr>
        <w:t xml:space="preserve">а, и разницы между </w:t>
      </w:r>
      <w:r w:rsidR="00DD72E1" w:rsidRPr="005F57AD">
        <w:rPr>
          <w:rFonts w:ascii="Times New Roman" w:hAnsi="Times New Roman" w:cs="Times New Roman"/>
          <w:color w:val="000000" w:themeColor="text1"/>
          <w:sz w:val="22"/>
          <w:szCs w:val="22"/>
        </w:rPr>
        <w:t xml:space="preserve">фактической общей площадью Объекта </w:t>
      </w:r>
      <w:r w:rsidR="00DD72E1" w:rsidRPr="005F57AD">
        <w:rPr>
          <w:rFonts w:ascii="Times New Roman" w:eastAsia="SimSun" w:hAnsi="Times New Roman" w:cs="Times New Roman"/>
          <w:sz w:val="22"/>
          <w:szCs w:val="22"/>
          <w:lang w:eastAsia="zh-CN"/>
        </w:rPr>
        <w:t>долевого строительства</w:t>
      </w:r>
      <w:r w:rsidR="00902323" w:rsidRPr="005F57AD">
        <w:rPr>
          <w:rFonts w:ascii="Times New Roman" w:eastAsia="SimSun" w:hAnsi="Times New Roman" w:cs="Times New Roman"/>
          <w:sz w:val="22"/>
          <w:szCs w:val="22"/>
          <w:lang w:eastAsia="zh-CN"/>
        </w:rPr>
        <w:t>,</w:t>
      </w:r>
      <w:r w:rsidR="00DD72E1" w:rsidRPr="005F57AD">
        <w:rPr>
          <w:rFonts w:ascii="Times New Roman" w:eastAsia="SimSun" w:hAnsi="Times New Roman" w:cs="Times New Roman"/>
          <w:sz w:val="22"/>
          <w:szCs w:val="22"/>
          <w:lang w:eastAsia="zh-CN"/>
        </w:rPr>
        <w:t xml:space="preserve"> по результатам обмеров </w:t>
      </w:r>
      <w:r w:rsidR="00DD72E1" w:rsidRPr="005F57AD">
        <w:rPr>
          <w:rFonts w:ascii="Times New Roman" w:hAnsi="Times New Roman" w:cs="Times New Roman"/>
          <w:color w:val="000000" w:themeColor="text1"/>
          <w:sz w:val="22"/>
          <w:szCs w:val="22"/>
        </w:rPr>
        <w:t>с включением площади балконов и лоджий с понижающим коэффициентом</w:t>
      </w:r>
      <w:r w:rsidR="00902323" w:rsidRPr="005F57AD">
        <w:rPr>
          <w:rFonts w:ascii="Times New Roman" w:hAnsi="Times New Roman" w:cs="Times New Roman"/>
          <w:color w:val="000000" w:themeColor="text1"/>
          <w:sz w:val="22"/>
          <w:szCs w:val="22"/>
        </w:rPr>
        <w:t>,</w:t>
      </w:r>
      <w:r w:rsidR="00DD72E1" w:rsidRPr="005F57AD">
        <w:rPr>
          <w:rFonts w:ascii="Times New Roman" w:hAnsi="Times New Roman" w:cs="Times New Roman"/>
          <w:sz w:val="22"/>
          <w:szCs w:val="22"/>
        </w:rPr>
        <w:t xml:space="preserve"> и </w:t>
      </w:r>
      <w:r w:rsidR="00DD72E1" w:rsidRPr="005F57AD">
        <w:rPr>
          <w:rFonts w:ascii="Times New Roman" w:hAnsi="Times New Roman" w:cs="Times New Roman"/>
          <w:color w:val="000000" w:themeColor="text1"/>
          <w:sz w:val="22"/>
          <w:szCs w:val="22"/>
        </w:rPr>
        <w:t xml:space="preserve">общей проектной </w:t>
      </w:r>
      <w:r w:rsidR="00DD72E1" w:rsidRPr="005F57AD">
        <w:rPr>
          <w:rFonts w:ascii="Times New Roman" w:hAnsi="Times New Roman" w:cs="Times New Roman"/>
          <w:sz w:val="22"/>
          <w:szCs w:val="22"/>
        </w:rPr>
        <w:t>площадью Объекта долевого строительства</w:t>
      </w:r>
      <w:r w:rsidR="007E5CB0" w:rsidRPr="005F57AD">
        <w:rPr>
          <w:rFonts w:ascii="Times New Roman" w:hAnsi="Times New Roman" w:cs="Times New Roman"/>
          <w:color w:val="000000" w:themeColor="text1"/>
          <w:sz w:val="22"/>
          <w:szCs w:val="22"/>
        </w:rPr>
        <w:t xml:space="preserve">, при условии </w:t>
      </w:r>
      <w:r w:rsidR="00B93768" w:rsidRPr="005F57AD">
        <w:rPr>
          <w:rFonts w:ascii="Times New Roman" w:hAnsi="Times New Roman" w:cs="Times New Roman"/>
          <w:sz w:val="22"/>
          <w:szCs w:val="22"/>
        </w:rPr>
        <w:t xml:space="preserve">перечисления Застройщику денежных средств со счета </w:t>
      </w:r>
      <w:proofErr w:type="spellStart"/>
      <w:r w:rsidR="00B93768" w:rsidRPr="005F57AD">
        <w:rPr>
          <w:rFonts w:ascii="Times New Roman" w:hAnsi="Times New Roman" w:cs="Times New Roman"/>
          <w:sz w:val="22"/>
          <w:szCs w:val="22"/>
        </w:rPr>
        <w:t>эскроу</w:t>
      </w:r>
      <w:proofErr w:type="spellEnd"/>
      <w:r w:rsidR="00B93768" w:rsidRPr="005F57AD">
        <w:rPr>
          <w:rFonts w:ascii="Times New Roman" w:hAnsi="Times New Roman" w:cs="Times New Roman"/>
          <w:sz w:val="22"/>
          <w:szCs w:val="22"/>
        </w:rPr>
        <w:t xml:space="preserve"> Уполномоченным банком и </w:t>
      </w:r>
      <w:r w:rsidR="00BF523E" w:rsidRPr="005F57AD">
        <w:rPr>
          <w:rFonts w:ascii="Times New Roman" w:hAnsi="Times New Roman" w:cs="Times New Roman"/>
          <w:sz w:val="22"/>
          <w:szCs w:val="22"/>
        </w:rPr>
        <w:t>получения Застройщиком соответствующего письменного уведомления от Участника долевого строительства с указанием банковских реквизитов Участника долевого строительства</w:t>
      </w:r>
      <w:r w:rsidRPr="005F57AD">
        <w:rPr>
          <w:rFonts w:ascii="Times New Roman" w:hAnsi="Times New Roman" w:cs="Times New Roman"/>
          <w:color w:val="000000" w:themeColor="text1"/>
          <w:sz w:val="22"/>
          <w:szCs w:val="22"/>
        </w:rPr>
        <w:t>.</w:t>
      </w:r>
      <w:r w:rsidR="007F12CB" w:rsidRPr="005F57AD">
        <w:rPr>
          <w:rFonts w:ascii="Times New Roman" w:hAnsi="Times New Roman" w:cs="Times New Roman"/>
          <w:color w:val="000000" w:themeColor="text1"/>
          <w:sz w:val="22"/>
          <w:szCs w:val="22"/>
        </w:rPr>
        <w:t xml:space="preserve"> </w:t>
      </w:r>
      <w:r w:rsidR="007F12CB" w:rsidRPr="005F57AD">
        <w:rPr>
          <w:rFonts w:ascii="Times New Roman" w:eastAsia="Times New Roman" w:hAnsi="Times New Roman" w:cs="Times New Roman"/>
          <w:sz w:val="22"/>
          <w:szCs w:val="22"/>
        </w:rPr>
        <w:t>Застройщик вправе не осуществлять какие-либо выплаты Участнику долевого строительства по Договору до получения письменного заявления Участника долевого строительства со всеми банковскими реквизитами, необходимыми для осуществления платежа.</w:t>
      </w:r>
    </w:p>
    <w:p w14:paraId="643D55AF" w14:textId="4BE49932" w:rsidR="002A3E7C" w:rsidRPr="005F57AD" w:rsidRDefault="002A3E7C"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При этом</w:t>
      </w:r>
      <w:r w:rsidR="00902323" w:rsidRPr="005F57AD">
        <w:rPr>
          <w:rFonts w:ascii="Times New Roman" w:hAnsi="Times New Roman" w:cs="Times New Roman"/>
          <w:color w:val="000000" w:themeColor="text1"/>
          <w:sz w:val="22"/>
          <w:szCs w:val="22"/>
        </w:rPr>
        <w:t>,</w:t>
      </w:r>
      <w:r w:rsidRPr="005F57AD">
        <w:rPr>
          <w:rFonts w:ascii="Times New Roman" w:hAnsi="Times New Roman" w:cs="Times New Roman"/>
          <w:color w:val="000000" w:themeColor="text1"/>
          <w:sz w:val="22"/>
          <w:szCs w:val="22"/>
        </w:rPr>
        <w:t xml:space="preserve"> в случае уменьшения общей площади Объекта долевого строительства после приемки Объекта долевого строительства, Участник долевого строительства не вправе предъявлять требования к Застройщику по изменению цены </w:t>
      </w:r>
      <w:r w:rsidR="0003024A" w:rsidRPr="005F57AD">
        <w:rPr>
          <w:rFonts w:ascii="Times New Roman" w:hAnsi="Times New Roman" w:cs="Times New Roman"/>
          <w:color w:val="000000" w:themeColor="text1"/>
          <w:sz w:val="22"/>
          <w:szCs w:val="22"/>
        </w:rPr>
        <w:t>Д</w:t>
      </w:r>
      <w:r w:rsidRPr="005F57AD">
        <w:rPr>
          <w:rFonts w:ascii="Times New Roman" w:hAnsi="Times New Roman" w:cs="Times New Roman"/>
          <w:color w:val="000000" w:themeColor="text1"/>
          <w:sz w:val="22"/>
          <w:szCs w:val="22"/>
        </w:rPr>
        <w:t>оговора по причине несоответствия данных первичной инвентаризации с данным</w:t>
      </w:r>
      <w:r w:rsidR="00902323" w:rsidRPr="005F57AD">
        <w:rPr>
          <w:rFonts w:ascii="Times New Roman" w:hAnsi="Times New Roman" w:cs="Times New Roman"/>
          <w:color w:val="000000" w:themeColor="text1"/>
          <w:sz w:val="22"/>
          <w:szCs w:val="22"/>
        </w:rPr>
        <w:t>и</w:t>
      </w:r>
      <w:r w:rsidRPr="005F57AD">
        <w:rPr>
          <w:rFonts w:ascii="Times New Roman" w:hAnsi="Times New Roman" w:cs="Times New Roman"/>
          <w:color w:val="000000" w:themeColor="text1"/>
          <w:sz w:val="22"/>
          <w:szCs w:val="22"/>
        </w:rPr>
        <w:t xml:space="preserve"> последующих обмеров Объекта дол</w:t>
      </w:r>
      <w:r w:rsidR="00902323" w:rsidRPr="005F57AD">
        <w:rPr>
          <w:rFonts w:ascii="Times New Roman" w:hAnsi="Times New Roman" w:cs="Times New Roman"/>
          <w:color w:val="000000" w:themeColor="text1"/>
          <w:sz w:val="22"/>
          <w:szCs w:val="22"/>
        </w:rPr>
        <w:t>евого строительства, проведенными</w:t>
      </w:r>
      <w:r w:rsidRPr="005F57AD">
        <w:rPr>
          <w:rFonts w:ascii="Times New Roman" w:hAnsi="Times New Roman" w:cs="Times New Roman"/>
          <w:color w:val="000000" w:themeColor="text1"/>
          <w:sz w:val="22"/>
          <w:szCs w:val="22"/>
        </w:rPr>
        <w:t xml:space="preserve"> по заявке Участника долевого строительства.</w:t>
      </w:r>
    </w:p>
    <w:p w14:paraId="200CF95C" w14:textId="10BCAB4C" w:rsidR="002A3E7C" w:rsidRPr="005F57AD" w:rsidRDefault="002A3E7C"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3.</w:t>
      </w:r>
      <w:r w:rsidR="005A60BF" w:rsidRPr="005F57AD">
        <w:rPr>
          <w:rFonts w:ascii="Times New Roman" w:hAnsi="Times New Roman" w:cs="Times New Roman"/>
          <w:color w:val="000000" w:themeColor="text1"/>
          <w:sz w:val="22"/>
          <w:szCs w:val="22"/>
        </w:rPr>
        <w:t>7</w:t>
      </w:r>
      <w:r w:rsidRPr="005F57AD">
        <w:rPr>
          <w:rFonts w:ascii="Times New Roman" w:hAnsi="Times New Roman" w:cs="Times New Roman"/>
          <w:color w:val="0000FF"/>
          <w:sz w:val="22"/>
          <w:szCs w:val="22"/>
        </w:rPr>
        <w:t>.</w:t>
      </w:r>
      <w:r w:rsidRPr="005F57AD">
        <w:rPr>
          <w:rFonts w:ascii="Times New Roman" w:hAnsi="Times New Roman" w:cs="Times New Roman"/>
          <w:color w:val="000000" w:themeColor="text1"/>
          <w:sz w:val="22"/>
          <w:szCs w:val="22"/>
        </w:rPr>
        <w:t xml:space="preserve"> В случаях, предусмотренных </w:t>
      </w:r>
      <w:proofErr w:type="spellStart"/>
      <w:r w:rsidRPr="005F57AD">
        <w:rPr>
          <w:rFonts w:ascii="Times New Roman" w:hAnsi="Times New Roman" w:cs="Times New Roman"/>
          <w:color w:val="000000" w:themeColor="text1"/>
          <w:spacing w:val="-1"/>
          <w:sz w:val="22"/>
          <w:szCs w:val="22"/>
        </w:rPr>
        <w:t>п</w:t>
      </w:r>
      <w:r w:rsidR="00BF523E" w:rsidRPr="005F57AD">
        <w:rPr>
          <w:rFonts w:ascii="Times New Roman" w:hAnsi="Times New Roman" w:cs="Times New Roman"/>
          <w:color w:val="000000" w:themeColor="text1"/>
          <w:spacing w:val="-1"/>
          <w:sz w:val="22"/>
          <w:szCs w:val="22"/>
        </w:rPr>
        <w:t>п</w:t>
      </w:r>
      <w:proofErr w:type="spellEnd"/>
      <w:r w:rsidRPr="005F57AD">
        <w:rPr>
          <w:rFonts w:ascii="Times New Roman" w:hAnsi="Times New Roman" w:cs="Times New Roman"/>
          <w:color w:val="000000" w:themeColor="text1"/>
          <w:spacing w:val="-1"/>
          <w:sz w:val="22"/>
          <w:szCs w:val="22"/>
        </w:rPr>
        <w:t>. 3.</w:t>
      </w:r>
      <w:r w:rsidR="005A60BF" w:rsidRPr="005F57AD">
        <w:rPr>
          <w:rFonts w:ascii="Times New Roman" w:hAnsi="Times New Roman" w:cs="Times New Roman"/>
          <w:color w:val="000000" w:themeColor="text1"/>
          <w:spacing w:val="-1"/>
          <w:sz w:val="22"/>
          <w:szCs w:val="22"/>
        </w:rPr>
        <w:t>3</w:t>
      </w:r>
      <w:r w:rsidR="00BF523E" w:rsidRPr="005F57AD">
        <w:rPr>
          <w:rFonts w:ascii="Times New Roman" w:hAnsi="Times New Roman" w:cs="Times New Roman"/>
          <w:color w:val="000000" w:themeColor="text1"/>
          <w:spacing w:val="-1"/>
          <w:sz w:val="22"/>
          <w:szCs w:val="22"/>
        </w:rPr>
        <w:t>,</w:t>
      </w:r>
      <w:r w:rsidR="001B71C6" w:rsidRPr="005F57AD">
        <w:rPr>
          <w:rFonts w:ascii="Times New Roman" w:hAnsi="Times New Roman" w:cs="Times New Roman"/>
          <w:color w:val="000000" w:themeColor="text1"/>
          <w:spacing w:val="-1"/>
          <w:sz w:val="22"/>
          <w:szCs w:val="22"/>
        </w:rPr>
        <w:t xml:space="preserve"> </w:t>
      </w:r>
      <w:r w:rsidR="00BF523E" w:rsidRPr="005F57AD">
        <w:rPr>
          <w:rFonts w:ascii="Times New Roman" w:hAnsi="Times New Roman" w:cs="Times New Roman"/>
          <w:color w:val="000000" w:themeColor="text1"/>
          <w:spacing w:val="-1"/>
          <w:sz w:val="22"/>
          <w:szCs w:val="22"/>
        </w:rPr>
        <w:t>3.</w:t>
      </w:r>
      <w:r w:rsidR="005A60BF" w:rsidRPr="005F57AD">
        <w:rPr>
          <w:rFonts w:ascii="Times New Roman" w:hAnsi="Times New Roman" w:cs="Times New Roman"/>
          <w:color w:val="000000" w:themeColor="text1"/>
          <w:spacing w:val="-1"/>
          <w:sz w:val="22"/>
          <w:szCs w:val="22"/>
        </w:rPr>
        <w:t>5</w:t>
      </w:r>
      <w:r w:rsidR="00BF523E" w:rsidRPr="005F57AD">
        <w:rPr>
          <w:rFonts w:ascii="Times New Roman" w:hAnsi="Times New Roman" w:cs="Times New Roman"/>
          <w:color w:val="000000" w:themeColor="text1"/>
          <w:spacing w:val="-1"/>
          <w:sz w:val="22"/>
          <w:szCs w:val="22"/>
        </w:rPr>
        <w:t>,</w:t>
      </w:r>
      <w:r w:rsidR="001B71C6" w:rsidRPr="005F57AD">
        <w:rPr>
          <w:rFonts w:ascii="Times New Roman" w:hAnsi="Times New Roman" w:cs="Times New Roman"/>
          <w:color w:val="000000" w:themeColor="text1"/>
          <w:spacing w:val="-1"/>
          <w:sz w:val="22"/>
          <w:szCs w:val="22"/>
        </w:rPr>
        <w:t xml:space="preserve"> </w:t>
      </w:r>
      <w:r w:rsidR="00BF523E" w:rsidRPr="005F57AD">
        <w:rPr>
          <w:rFonts w:ascii="Times New Roman" w:hAnsi="Times New Roman" w:cs="Times New Roman"/>
          <w:color w:val="000000" w:themeColor="text1"/>
          <w:spacing w:val="-1"/>
          <w:sz w:val="22"/>
          <w:szCs w:val="22"/>
        </w:rPr>
        <w:t>3.</w:t>
      </w:r>
      <w:r w:rsidR="005A60BF" w:rsidRPr="005F57AD">
        <w:rPr>
          <w:rFonts w:ascii="Times New Roman" w:hAnsi="Times New Roman" w:cs="Times New Roman"/>
          <w:color w:val="000000" w:themeColor="text1"/>
          <w:spacing w:val="-1"/>
          <w:sz w:val="22"/>
          <w:szCs w:val="22"/>
        </w:rPr>
        <w:t>6</w:t>
      </w:r>
      <w:r w:rsidRPr="005F57AD">
        <w:rPr>
          <w:rFonts w:ascii="Times New Roman" w:hAnsi="Times New Roman" w:cs="Times New Roman"/>
          <w:color w:val="000000" w:themeColor="text1"/>
          <w:spacing w:val="-1"/>
          <w:sz w:val="22"/>
          <w:szCs w:val="22"/>
        </w:rPr>
        <w:t xml:space="preserve"> настоящего </w:t>
      </w:r>
      <w:r w:rsidR="00652F0A" w:rsidRPr="005F57AD">
        <w:rPr>
          <w:rFonts w:ascii="Times New Roman" w:hAnsi="Times New Roman" w:cs="Times New Roman"/>
          <w:color w:val="000000" w:themeColor="text1"/>
          <w:spacing w:val="-1"/>
          <w:sz w:val="22"/>
          <w:szCs w:val="22"/>
        </w:rPr>
        <w:t>раздела</w:t>
      </w:r>
      <w:r w:rsidRPr="005F57AD">
        <w:rPr>
          <w:rFonts w:ascii="Times New Roman" w:hAnsi="Times New Roman" w:cs="Times New Roman"/>
          <w:color w:val="0000FF"/>
          <w:spacing w:val="-1"/>
          <w:sz w:val="22"/>
          <w:szCs w:val="22"/>
        </w:rPr>
        <w:t xml:space="preserve">, </w:t>
      </w:r>
      <w:r w:rsidRPr="005F57AD">
        <w:rPr>
          <w:rFonts w:ascii="Times New Roman" w:hAnsi="Times New Roman" w:cs="Times New Roman"/>
          <w:color w:val="000000" w:themeColor="text1"/>
          <w:spacing w:val="-1"/>
          <w:sz w:val="22"/>
          <w:szCs w:val="22"/>
        </w:rPr>
        <w:t>взаиморасчеты между Сторонами производятся в течение</w:t>
      </w:r>
      <w:r w:rsidR="00BA3657" w:rsidRPr="005F57AD">
        <w:rPr>
          <w:rFonts w:ascii="Times New Roman" w:hAnsi="Times New Roman" w:cs="Times New Roman"/>
          <w:color w:val="000000" w:themeColor="text1"/>
          <w:spacing w:val="-1"/>
          <w:sz w:val="22"/>
          <w:szCs w:val="22"/>
        </w:rPr>
        <w:t xml:space="preserve"> 10</w:t>
      </w:r>
      <w:r w:rsidRPr="005F57AD">
        <w:rPr>
          <w:rFonts w:ascii="Times New Roman" w:hAnsi="Times New Roman" w:cs="Times New Roman"/>
          <w:color w:val="000000" w:themeColor="text1"/>
          <w:spacing w:val="-1"/>
          <w:sz w:val="22"/>
          <w:szCs w:val="22"/>
        </w:rPr>
        <w:t xml:space="preserve"> </w:t>
      </w:r>
      <w:r w:rsidR="00BA3657" w:rsidRPr="005F57AD">
        <w:rPr>
          <w:rFonts w:ascii="Times New Roman" w:hAnsi="Times New Roman" w:cs="Times New Roman"/>
          <w:color w:val="000000" w:themeColor="text1"/>
          <w:spacing w:val="-1"/>
          <w:sz w:val="22"/>
          <w:szCs w:val="22"/>
        </w:rPr>
        <w:t>(</w:t>
      </w:r>
      <w:r w:rsidR="00691D22" w:rsidRPr="005F57AD">
        <w:rPr>
          <w:rFonts w:ascii="Times New Roman" w:hAnsi="Times New Roman" w:cs="Times New Roman"/>
          <w:color w:val="000000" w:themeColor="text1"/>
          <w:spacing w:val="-1"/>
          <w:sz w:val="22"/>
          <w:szCs w:val="22"/>
        </w:rPr>
        <w:t>десяти</w:t>
      </w:r>
      <w:r w:rsidR="00BA3657" w:rsidRPr="005F57AD">
        <w:rPr>
          <w:rFonts w:ascii="Times New Roman" w:hAnsi="Times New Roman" w:cs="Times New Roman"/>
          <w:color w:val="000000" w:themeColor="text1"/>
          <w:spacing w:val="-1"/>
          <w:sz w:val="22"/>
          <w:szCs w:val="22"/>
        </w:rPr>
        <w:t>)</w:t>
      </w:r>
      <w:r w:rsidRPr="005F57AD">
        <w:rPr>
          <w:rFonts w:ascii="Times New Roman" w:hAnsi="Times New Roman" w:cs="Times New Roman"/>
          <w:color w:val="000000" w:themeColor="text1"/>
          <w:spacing w:val="-1"/>
          <w:sz w:val="22"/>
          <w:szCs w:val="22"/>
        </w:rPr>
        <w:t xml:space="preserve"> рабочих дней с</w:t>
      </w:r>
      <w:r w:rsidRPr="005F57AD">
        <w:rPr>
          <w:rFonts w:ascii="Times New Roman" w:hAnsi="Times New Roman" w:cs="Times New Roman"/>
          <w:color w:val="000000" w:themeColor="text1"/>
          <w:sz w:val="22"/>
          <w:szCs w:val="22"/>
        </w:rPr>
        <w:t xml:space="preserve"> момента получения одной </w:t>
      </w:r>
      <w:r w:rsidR="00652F0A" w:rsidRPr="005F57AD">
        <w:rPr>
          <w:rFonts w:ascii="Times New Roman" w:hAnsi="Times New Roman" w:cs="Times New Roman"/>
          <w:color w:val="000000" w:themeColor="text1"/>
          <w:sz w:val="22"/>
          <w:szCs w:val="22"/>
        </w:rPr>
        <w:t>С</w:t>
      </w:r>
      <w:r w:rsidRPr="005F57AD">
        <w:rPr>
          <w:rFonts w:ascii="Times New Roman" w:hAnsi="Times New Roman" w:cs="Times New Roman"/>
          <w:color w:val="000000" w:themeColor="text1"/>
          <w:sz w:val="22"/>
          <w:szCs w:val="22"/>
        </w:rPr>
        <w:t>тороной соответствующего письменного уведомления от другой стороны о необходимости погасить задолженность</w:t>
      </w:r>
      <w:r w:rsidR="00B93768" w:rsidRPr="005F57AD">
        <w:rPr>
          <w:rFonts w:ascii="Times New Roman" w:hAnsi="Times New Roman" w:cs="Times New Roman"/>
          <w:color w:val="000000" w:themeColor="text1"/>
          <w:sz w:val="22"/>
          <w:szCs w:val="22"/>
        </w:rPr>
        <w:t xml:space="preserve"> </w:t>
      </w:r>
      <w:r w:rsidR="00F44E88" w:rsidRPr="005F57AD">
        <w:rPr>
          <w:rFonts w:ascii="Times New Roman" w:hAnsi="Times New Roman" w:cs="Times New Roman"/>
          <w:color w:val="000000" w:themeColor="text1"/>
          <w:sz w:val="22"/>
          <w:szCs w:val="22"/>
        </w:rPr>
        <w:t>с учетом положений</w:t>
      </w:r>
      <w:r w:rsidR="00B93768" w:rsidRPr="005F57AD">
        <w:rPr>
          <w:rFonts w:ascii="Times New Roman" w:hAnsi="Times New Roman" w:cs="Times New Roman"/>
          <w:color w:val="000000" w:themeColor="text1"/>
          <w:sz w:val="22"/>
          <w:szCs w:val="22"/>
        </w:rPr>
        <w:t>, указанных в пп.3.</w:t>
      </w:r>
      <w:r w:rsidR="00DD72E1" w:rsidRPr="005F57AD">
        <w:rPr>
          <w:rFonts w:ascii="Times New Roman" w:hAnsi="Times New Roman" w:cs="Times New Roman"/>
          <w:color w:val="000000" w:themeColor="text1"/>
          <w:sz w:val="22"/>
          <w:szCs w:val="22"/>
        </w:rPr>
        <w:t>5</w:t>
      </w:r>
      <w:r w:rsidR="00B93768" w:rsidRPr="005F57AD">
        <w:rPr>
          <w:rFonts w:ascii="Times New Roman" w:hAnsi="Times New Roman" w:cs="Times New Roman"/>
          <w:color w:val="000000" w:themeColor="text1"/>
          <w:sz w:val="22"/>
          <w:szCs w:val="22"/>
        </w:rPr>
        <w:t>, 3.</w:t>
      </w:r>
      <w:r w:rsidR="00DD72E1" w:rsidRPr="005F57AD">
        <w:rPr>
          <w:rFonts w:ascii="Times New Roman" w:hAnsi="Times New Roman" w:cs="Times New Roman"/>
          <w:color w:val="000000" w:themeColor="text1"/>
          <w:sz w:val="22"/>
          <w:szCs w:val="22"/>
        </w:rPr>
        <w:t>6</w:t>
      </w:r>
      <w:r w:rsidR="00B93768" w:rsidRPr="005F57AD">
        <w:rPr>
          <w:rFonts w:ascii="Times New Roman" w:hAnsi="Times New Roman" w:cs="Times New Roman"/>
          <w:color w:val="000000" w:themeColor="text1"/>
          <w:sz w:val="22"/>
          <w:szCs w:val="22"/>
        </w:rPr>
        <w:t>. настоящего Договора</w:t>
      </w:r>
      <w:r w:rsidR="009C6922" w:rsidRPr="005F57AD">
        <w:rPr>
          <w:rFonts w:ascii="Times New Roman" w:hAnsi="Times New Roman" w:cs="Times New Roman"/>
          <w:color w:val="000000" w:themeColor="text1"/>
          <w:sz w:val="22"/>
          <w:szCs w:val="22"/>
        </w:rPr>
        <w:t>, в безналичном порядке путем перечисления на счет, указанный в таком уведомлении</w:t>
      </w:r>
      <w:r w:rsidRPr="005F57AD">
        <w:rPr>
          <w:rFonts w:ascii="Times New Roman" w:hAnsi="Times New Roman" w:cs="Times New Roman"/>
          <w:color w:val="000000" w:themeColor="text1"/>
          <w:sz w:val="22"/>
          <w:szCs w:val="22"/>
        </w:rPr>
        <w:t xml:space="preserve">.    </w:t>
      </w:r>
    </w:p>
    <w:p w14:paraId="2C882260" w14:textId="06DF6DBD" w:rsidR="00612205" w:rsidRPr="005F57AD" w:rsidRDefault="002A3E7C"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3.</w:t>
      </w:r>
      <w:r w:rsidR="005A60BF" w:rsidRPr="005F57AD">
        <w:rPr>
          <w:rFonts w:ascii="Times New Roman" w:hAnsi="Times New Roman" w:cs="Times New Roman"/>
          <w:color w:val="000000" w:themeColor="text1"/>
          <w:sz w:val="22"/>
          <w:szCs w:val="22"/>
        </w:rPr>
        <w:t>8</w:t>
      </w:r>
      <w:r w:rsidRPr="005F57AD">
        <w:rPr>
          <w:rFonts w:ascii="Times New Roman" w:hAnsi="Times New Roman" w:cs="Times New Roman"/>
          <w:color w:val="000000" w:themeColor="text1"/>
          <w:sz w:val="22"/>
          <w:szCs w:val="22"/>
        </w:rPr>
        <w:t xml:space="preserve">. </w:t>
      </w:r>
      <w:r w:rsidR="00612205" w:rsidRPr="005F57AD">
        <w:rPr>
          <w:rFonts w:ascii="Times New Roman" w:hAnsi="Times New Roman" w:cs="Times New Roman"/>
          <w:color w:val="000000"/>
          <w:sz w:val="22"/>
          <w:szCs w:val="22"/>
        </w:rPr>
        <w:t xml:space="preserve">Порядок перерасчета цены </w:t>
      </w:r>
      <w:r w:rsidR="00612205" w:rsidRPr="005F57AD">
        <w:rPr>
          <w:rFonts w:ascii="Times New Roman" w:hAnsi="Times New Roman" w:cs="Times New Roman"/>
          <w:color w:val="000000" w:themeColor="text1"/>
          <w:sz w:val="22"/>
          <w:szCs w:val="22"/>
        </w:rPr>
        <w:t>Объекта долевого строительства</w:t>
      </w:r>
      <w:r w:rsidR="00612205" w:rsidRPr="005F57AD">
        <w:rPr>
          <w:rFonts w:ascii="Times New Roman" w:hAnsi="Times New Roman" w:cs="Times New Roman"/>
          <w:color w:val="000000"/>
          <w:sz w:val="22"/>
          <w:szCs w:val="22"/>
        </w:rPr>
        <w:t xml:space="preserve">, предусмотренный пунктами </w:t>
      </w:r>
      <w:r w:rsidR="00612205" w:rsidRPr="005F57AD">
        <w:rPr>
          <w:rFonts w:ascii="Times New Roman" w:hAnsi="Times New Roman" w:cs="Times New Roman"/>
          <w:color w:val="000000" w:themeColor="text1"/>
          <w:spacing w:val="-1"/>
          <w:sz w:val="22"/>
          <w:szCs w:val="22"/>
        </w:rPr>
        <w:t>3.5,</w:t>
      </w:r>
      <w:r w:rsidR="00902323" w:rsidRPr="005F57AD">
        <w:rPr>
          <w:rFonts w:ascii="Times New Roman" w:hAnsi="Times New Roman" w:cs="Times New Roman"/>
          <w:color w:val="000000" w:themeColor="text1"/>
          <w:spacing w:val="-1"/>
          <w:sz w:val="22"/>
          <w:szCs w:val="22"/>
        </w:rPr>
        <w:t xml:space="preserve"> </w:t>
      </w:r>
      <w:r w:rsidR="00612205" w:rsidRPr="005F57AD">
        <w:rPr>
          <w:rFonts w:ascii="Times New Roman" w:hAnsi="Times New Roman" w:cs="Times New Roman"/>
          <w:color w:val="000000" w:themeColor="text1"/>
          <w:spacing w:val="-1"/>
          <w:sz w:val="22"/>
          <w:szCs w:val="22"/>
        </w:rPr>
        <w:t>3.6</w:t>
      </w:r>
      <w:r w:rsidR="00612205" w:rsidRPr="005F57AD">
        <w:rPr>
          <w:rFonts w:ascii="Times New Roman" w:hAnsi="Times New Roman" w:cs="Times New Roman"/>
          <w:color w:val="000000"/>
          <w:sz w:val="22"/>
          <w:szCs w:val="22"/>
        </w:rPr>
        <w:t>. настоящего Договора, определен соглашением сторон и не требует дополнительного заключения сторонами соглашения об изменении Цены Договора.</w:t>
      </w:r>
    </w:p>
    <w:p w14:paraId="2CC70FA5" w14:textId="185D4BBB" w:rsidR="002A3E7C" w:rsidRPr="005F57AD" w:rsidRDefault="00612205"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3.9. </w:t>
      </w:r>
      <w:r w:rsidR="002A3E7C" w:rsidRPr="005F57AD">
        <w:rPr>
          <w:rFonts w:ascii="Times New Roman" w:hAnsi="Times New Roman" w:cs="Times New Roman"/>
          <w:color w:val="000000" w:themeColor="text1"/>
          <w:sz w:val="22"/>
          <w:szCs w:val="22"/>
        </w:rPr>
        <w:t xml:space="preserve">За </w:t>
      </w:r>
      <w:r w:rsidR="00652F0A" w:rsidRPr="005F57AD">
        <w:rPr>
          <w:rFonts w:ascii="Times New Roman" w:hAnsi="Times New Roman" w:cs="Times New Roman"/>
          <w:color w:val="000000" w:themeColor="text1"/>
          <w:sz w:val="22"/>
          <w:szCs w:val="22"/>
        </w:rPr>
        <w:t>У</w:t>
      </w:r>
      <w:r w:rsidR="002A3E7C" w:rsidRPr="005F57AD">
        <w:rPr>
          <w:rFonts w:ascii="Times New Roman" w:hAnsi="Times New Roman" w:cs="Times New Roman"/>
          <w:color w:val="000000" w:themeColor="text1"/>
          <w:sz w:val="22"/>
          <w:szCs w:val="22"/>
        </w:rPr>
        <w:t xml:space="preserve">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w:t>
      </w:r>
      <w:r w:rsidR="0003024A" w:rsidRPr="005F57AD">
        <w:rPr>
          <w:rFonts w:ascii="Times New Roman" w:hAnsi="Times New Roman" w:cs="Times New Roman"/>
          <w:color w:val="000000" w:themeColor="text1"/>
          <w:sz w:val="22"/>
          <w:szCs w:val="22"/>
        </w:rPr>
        <w:t>Д</w:t>
      </w:r>
      <w:r w:rsidR="002A3E7C" w:rsidRPr="005F57AD">
        <w:rPr>
          <w:rFonts w:ascii="Times New Roman" w:hAnsi="Times New Roman" w:cs="Times New Roman"/>
          <w:color w:val="000000" w:themeColor="text1"/>
          <w:sz w:val="22"/>
          <w:szCs w:val="22"/>
        </w:rPr>
        <w:t>оговора. Внесение платежей за Участника долевого строительства не влечет перехода прав и обязанностей сторон по настоящему Договору.</w:t>
      </w:r>
    </w:p>
    <w:p w14:paraId="6BB002E2" w14:textId="7E6C3E3D" w:rsidR="002A3E7C" w:rsidRPr="005F57AD" w:rsidRDefault="002A3E7C"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3.</w:t>
      </w:r>
      <w:r w:rsidR="00612205" w:rsidRPr="005F57AD">
        <w:rPr>
          <w:rFonts w:ascii="Times New Roman" w:hAnsi="Times New Roman" w:cs="Times New Roman"/>
          <w:color w:val="000000" w:themeColor="text1"/>
          <w:sz w:val="22"/>
          <w:szCs w:val="22"/>
        </w:rPr>
        <w:t>10</w:t>
      </w:r>
      <w:r w:rsidRPr="005F57AD">
        <w:rPr>
          <w:rFonts w:ascii="Times New Roman" w:hAnsi="Times New Roman" w:cs="Times New Roman"/>
          <w:color w:val="000000" w:themeColor="text1"/>
          <w:sz w:val="22"/>
          <w:szCs w:val="22"/>
        </w:rPr>
        <w:t xml:space="preserve">. При установлении окончательной </w:t>
      </w:r>
      <w:r w:rsidR="00F44E88" w:rsidRPr="005F57AD">
        <w:rPr>
          <w:rFonts w:ascii="Times New Roman" w:hAnsi="Times New Roman" w:cs="Times New Roman"/>
          <w:color w:val="000000" w:themeColor="text1"/>
          <w:sz w:val="22"/>
          <w:szCs w:val="22"/>
        </w:rPr>
        <w:t>цены Договора</w:t>
      </w:r>
      <w:r w:rsidRPr="005F57AD">
        <w:rPr>
          <w:rFonts w:ascii="Times New Roman" w:hAnsi="Times New Roman" w:cs="Times New Roman"/>
          <w:color w:val="000000" w:themeColor="text1"/>
          <w:sz w:val="22"/>
          <w:szCs w:val="22"/>
        </w:rPr>
        <w:t xml:space="preserve">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w:t>
      </w:r>
      <w:r w:rsidR="0003024A" w:rsidRPr="005F57AD">
        <w:rPr>
          <w:rFonts w:ascii="Times New Roman" w:hAnsi="Times New Roman" w:cs="Times New Roman"/>
          <w:color w:val="000000" w:themeColor="text1"/>
          <w:sz w:val="22"/>
          <w:szCs w:val="22"/>
        </w:rPr>
        <w:t>Д</w:t>
      </w:r>
      <w:r w:rsidRPr="005F57AD">
        <w:rPr>
          <w:rFonts w:ascii="Times New Roman" w:hAnsi="Times New Roman" w:cs="Times New Roman"/>
          <w:color w:val="000000" w:themeColor="text1"/>
          <w:sz w:val="22"/>
          <w:szCs w:val="22"/>
        </w:rPr>
        <w:t>оговора определению, применению не подлежат.</w:t>
      </w:r>
    </w:p>
    <w:p w14:paraId="1ED807F6" w14:textId="77777777" w:rsidR="00187407" w:rsidRPr="005F57AD" w:rsidRDefault="00187407" w:rsidP="00187407">
      <w:pPr>
        <w:pStyle w:val="ConsPlusNormal"/>
        <w:widowControl/>
        <w:ind w:right="-285" w:firstLine="709"/>
        <w:contextualSpacing/>
        <w:jc w:val="both"/>
        <w:rPr>
          <w:rFonts w:ascii="Times New Roman" w:hAnsi="Times New Roman" w:cs="Times New Roman"/>
          <w:color w:val="000000" w:themeColor="text1"/>
          <w:sz w:val="22"/>
          <w:szCs w:val="22"/>
        </w:rPr>
      </w:pPr>
    </w:p>
    <w:p w14:paraId="68F605BD" w14:textId="77777777" w:rsidR="002A3E7C" w:rsidRPr="005F57AD" w:rsidRDefault="002A3E7C" w:rsidP="00187407">
      <w:pPr>
        <w:pStyle w:val="ConsPlusNormal"/>
        <w:widowControl/>
        <w:ind w:right="-285" w:firstLine="709"/>
        <w:contextualSpacing/>
        <w:jc w:val="center"/>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4. ОБЯЗАТЕЛЬСТВА СТОРОН</w:t>
      </w:r>
    </w:p>
    <w:p w14:paraId="414712B4" w14:textId="77777777" w:rsidR="002A3E7C" w:rsidRPr="005F57AD" w:rsidRDefault="002A3E7C" w:rsidP="00187407">
      <w:pPr>
        <w:pStyle w:val="ConsPlusNormal"/>
        <w:widowControl/>
        <w:ind w:right="-285" w:firstLine="709"/>
        <w:contextualSpacing/>
        <w:jc w:val="both"/>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4.1. Застройщик обязуется:</w:t>
      </w:r>
    </w:p>
    <w:p w14:paraId="5EA56492" w14:textId="77777777" w:rsidR="002A3E7C" w:rsidRPr="005F57AD" w:rsidRDefault="002A3E7C"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4.1.1. Добросовестно выполнить свои обязательства по Договору.</w:t>
      </w:r>
    </w:p>
    <w:p w14:paraId="0A10256F" w14:textId="5EA9330B" w:rsidR="00195348" w:rsidRPr="005F57AD" w:rsidRDefault="00195348" w:rsidP="00187407">
      <w:pPr>
        <w:spacing w:after="0" w:line="240" w:lineRule="auto"/>
        <w:ind w:right="-285" w:firstLine="539"/>
        <w:jc w:val="both"/>
        <w:rPr>
          <w:rFonts w:ascii="Times New Roman" w:eastAsia="Times New Roman" w:hAnsi="Times New Roman" w:cs="Times New Roman"/>
        </w:rPr>
      </w:pPr>
      <w:r w:rsidRPr="005F57AD">
        <w:rPr>
          <w:rFonts w:ascii="Times New Roman" w:hAnsi="Times New Roman" w:cs="Times New Roman"/>
          <w:color w:val="000000" w:themeColor="text1"/>
        </w:rPr>
        <w:t xml:space="preserve">  </w:t>
      </w:r>
      <w:r w:rsidR="002A3E7C" w:rsidRPr="005F57AD">
        <w:rPr>
          <w:rFonts w:ascii="Times New Roman" w:hAnsi="Times New Roman" w:cs="Times New Roman"/>
          <w:color w:val="000000" w:themeColor="text1"/>
        </w:rPr>
        <w:t xml:space="preserve">4.1.2. </w:t>
      </w:r>
      <w:r w:rsidR="00902323" w:rsidRPr="005F57AD">
        <w:rPr>
          <w:rFonts w:ascii="Times New Roman" w:eastAsia="Times New Roman" w:hAnsi="Times New Roman" w:cs="Times New Roman"/>
        </w:rPr>
        <w:t>В</w:t>
      </w:r>
      <w:r w:rsidRPr="005F57AD">
        <w:rPr>
          <w:rFonts w:ascii="Times New Roman" w:eastAsia="Times New Roman" w:hAnsi="Times New Roman" w:cs="Times New Roman"/>
        </w:rPr>
        <w:t xml:space="preserve">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 </w:t>
      </w:r>
    </w:p>
    <w:p w14:paraId="2878D87C" w14:textId="4FB2757C" w:rsidR="002A3E7C" w:rsidRPr="005F57AD" w:rsidRDefault="0090232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4.1.3. В случае, </w:t>
      </w:r>
      <w:r w:rsidR="002A3E7C" w:rsidRPr="005F57AD">
        <w:rPr>
          <w:rFonts w:ascii="Times New Roman" w:hAnsi="Times New Roman" w:cs="Times New Roman"/>
          <w:color w:val="000000" w:themeColor="text1"/>
          <w:sz w:val="22"/>
          <w:szCs w:val="22"/>
        </w:rPr>
        <w:t>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2E3C5873" w14:textId="77777777" w:rsidR="00846872" w:rsidRPr="005F57AD" w:rsidRDefault="002A3E7C" w:rsidP="00846872">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4.1.</w:t>
      </w:r>
      <w:r w:rsidR="00D87F60" w:rsidRPr="005F57AD">
        <w:rPr>
          <w:rFonts w:ascii="Times New Roman" w:hAnsi="Times New Roman" w:cs="Times New Roman"/>
          <w:color w:val="000000" w:themeColor="text1"/>
          <w:sz w:val="22"/>
          <w:szCs w:val="22"/>
        </w:rPr>
        <w:t>4</w:t>
      </w:r>
      <w:r w:rsidRPr="005F57AD">
        <w:rPr>
          <w:rFonts w:ascii="Times New Roman" w:hAnsi="Times New Roman" w:cs="Times New Roman"/>
          <w:color w:val="000000" w:themeColor="text1"/>
          <w:sz w:val="22"/>
          <w:szCs w:val="22"/>
        </w:rPr>
        <w:t xml:space="preserve">. </w:t>
      </w:r>
      <w:r w:rsidR="00846872" w:rsidRPr="005F57AD">
        <w:rPr>
          <w:rFonts w:ascii="Times New Roman" w:hAnsi="Times New Roman" w:cs="Times New Roman"/>
          <w:color w:val="000000" w:themeColor="text1"/>
          <w:sz w:val="22"/>
          <w:szCs w:val="22"/>
        </w:rPr>
        <w:t xml:space="preserve">Передать Участнику долевого строительства Объект долевого строительства, качество которого соответствует условиям Договора, по Акту приема-передачи Объекта долевого строительства. </w:t>
      </w:r>
      <w:r w:rsidR="00846872" w:rsidRPr="005F57AD">
        <w:rPr>
          <w:rFonts w:ascii="Times New Roman" w:hAnsi="Times New Roman" w:cs="Times New Roman"/>
          <w:sz w:val="22"/>
          <w:szCs w:val="22"/>
        </w:rPr>
        <w:t>К Акту приема-передачи прилагается инструкция по эксплуатации квартиры и/или нежилого помещения</w:t>
      </w:r>
      <w:r w:rsidR="00846872" w:rsidRPr="005F57AD">
        <w:rPr>
          <w:rFonts w:ascii="Times New Roman" w:hAnsi="Times New Roman" w:cs="Times New Roman"/>
          <w:color w:val="000000" w:themeColor="text1"/>
          <w:sz w:val="22"/>
          <w:szCs w:val="22"/>
        </w:rPr>
        <w:t>.</w:t>
      </w:r>
    </w:p>
    <w:p w14:paraId="444A9B07" w14:textId="6259E894" w:rsidR="002A3E7C" w:rsidRPr="005F57AD" w:rsidRDefault="00D87F60"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4.1.5</w:t>
      </w:r>
      <w:r w:rsidR="002A3E7C" w:rsidRPr="005F57AD">
        <w:rPr>
          <w:rFonts w:ascii="Times New Roman" w:hAnsi="Times New Roman" w:cs="Times New Roman"/>
          <w:color w:val="000000" w:themeColor="text1"/>
          <w:sz w:val="22"/>
          <w:szCs w:val="22"/>
        </w:rPr>
        <w:t>. Получить в установленном порядке разрешение на ввод в эксплуатацию дома.</w:t>
      </w:r>
    </w:p>
    <w:p w14:paraId="7D2A3574" w14:textId="77777777" w:rsidR="002A3E7C" w:rsidRPr="005F57AD" w:rsidRDefault="00D87F60"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4.1.6</w:t>
      </w:r>
      <w:r w:rsidR="002A3E7C" w:rsidRPr="005F57AD">
        <w:rPr>
          <w:rFonts w:ascii="Times New Roman" w:hAnsi="Times New Roman" w:cs="Times New Roman"/>
          <w:color w:val="000000" w:themeColor="text1"/>
          <w:sz w:val="22"/>
          <w:szCs w:val="22"/>
        </w:rPr>
        <w:t>.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14:paraId="5751A225" w14:textId="30718574" w:rsidR="002A3E7C" w:rsidRPr="005F57AD" w:rsidRDefault="002A3E7C"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w:t>
      </w:r>
      <w:r w:rsidR="00A15ED3" w:rsidRPr="005F57AD">
        <w:rPr>
          <w:rFonts w:ascii="Times New Roman" w:hAnsi="Times New Roman" w:cs="Times New Roman"/>
          <w:color w:val="000000" w:themeColor="text1"/>
          <w:sz w:val="22"/>
          <w:szCs w:val="22"/>
        </w:rPr>
        <w:t>А</w:t>
      </w:r>
      <w:r w:rsidRPr="005F57AD">
        <w:rPr>
          <w:rFonts w:ascii="Times New Roman" w:hAnsi="Times New Roman" w:cs="Times New Roman"/>
          <w:color w:val="000000" w:themeColor="text1"/>
          <w:sz w:val="22"/>
          <w:szCs w:val="22"/>
        </w:rPr>
        <w:t>кт приема-передачи.</w:t>
      </w:r>
    </w:p>
    <w:p w14:paraId="71C63AC8" w14:textId="77777777" w:rsidR="002A3E7C" w:rsidRPr="005F57AD" w:rsidRDefault="002A3E7C" w:rsidP="00187407">
      <w:pPr>
        <w:pStyle w:val="ConsPlusNormal"/>
        <w:widowControl/>
        <w:ind w:right="-285" w:firstLine="709"/>
        <w:contextualSpacing/>
        <w:jc w:val="both"/>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4.2. Участник долевого строительства обязуется:</w:t>
      </w:r>
    </w:p>
    <w:p w14:paraId="5CCA0696" w14:textId="16F410DB" w:rsidR="002A3E7C" w:rsidRPr="005F57AD" w:rsidRDefault="002A3E7C"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4.2.1. Своевременно, в срок, предусмотренный </w:t>
      </w:r>
      <w:hyperlink r:id="rId16" w:history="1">
        <w:r w:rsidRPr="005F57AD">
          <w:rPr>
            <w:rStyle w:val="a3"/>
            <w:rFonts w:ascii="Times New Roman" w:hAnsi="Times New Roman"/>
            <w:color w:val="000000" w:themeColor="text1"/>
            <w:sz w:val="22"/>
            <w:szCs w:val="22"/>
            <w:u w:val="none"/>
          </w:rPr>
          <w:t>п. 3.</w:t>
        </w:r>
      </w:hyperlink>
      <w:r w:rsidR="006C1AC5" w:rsidRPr="005F57AD">
        <w:rPr>
          <w:rStyle w:val="a3"/>
          <w:rFonts w:ascii="Times New Roman" w:hAnsi="Times New Roman"/>
          <w:color w:val="000000" w:themeColor="text1"/>
          <w:sz w:val="22"/>
          <w:szCs w:val="22"/>
          <w:u w:val="none"/>
        </w:rPr>
        <w:t>4</w:t>
      </w:r>
      <w:r w:rsidRPr="005F57AD">
        <w:rPr>
          <w:rFonts w:ascii="Times New Roman" w:hAnsi="Times New Roman" w:cs="Times New Roman"/>
          <w:color w:val="000000" w:themeColor="text1"/>
          <w:sz w:val="22"/>
          <w:szCs w:val="22"/>
        </w:rPr>
        <w:t xml:space="preserve"> настоящего Договора, </w:t>
      </w:r>
      <w:r w:rsidR="006C1AC5" w:rsidRPr="005F57AD">
        <w:rPr>
          <w:rFonts w:ascii="Times New Roman" w:hAnsi="Times New Roman" w:cs="Times New Roman"/>
          <w:color w:val="000000" w:themeColor="text1"/>
          <w:sz w:val="22"/>
          <w:szCs w:val="22"/>
        </w:rPr>
        <w:t>произвести оплату</w:t>
      </w:r>
      <w:r w:rsidRPr="005F57AD">
        <w:rPr>
          <w:rFonts w:ascii="Times New Roman" w:hAnsi="Times New Roman" w:cs="Times New Roman"/>
          <w:color w:val="000000" w:themeColor="text1"/>
          <w:sz w:val="22"/>
          <w:szCs w:val="22"/>
        </w:rPr>
        <w:t xml:space="preserve"> по настоящему Договору.</w:t>
      </w:r>
    </w:p>
    <w:p w14:paraId="4D6B931D" w14:textId="28735F6F" w:rsidR="002A3E7C" w:rsidRPr="005F57AD" w:rsidRDefault="002A3E7C"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4.2.2. </w:t>
      </w:r>
      <w:r w:rsidR="00C423B7" w:rsidRPr="005F57AD">
        <w:rPr>
          <w:rFonts w:ascii="Times New Roman" w:hAnsi="Times New Roman" w:cs="Times New Roman"/>
          <w:color w:val="000000" w:themeColor="text1"/>
          <w:sz w:val="22"/>
          <w:szCs w:val="22"/>
        </w:rPr>
        <w:t>В течение 3 (трех) рабочих дней с момента получения уведомления Застройщика о готовности Объекта долевого строительства к передаче - п</w:t>
      </w:r>
      <w:r w:rsidRPr="005F57AD">
        <w:rPr>
          <w:rFonts w:ascii="Times New Roman" w:hAnsi="Times New Roman" w:cs="Times New Roman"/>
          <w:color w:val="000000" w:themeColor="text1"/>
          <w:sz w:val="22"/>
          <w:szCs w:val="22"/>
        </w:rPr>
        <w:t>риступить к приемке</w:t>
      </w:r>
      <w:r w:rsidR="00C423B7" w:rsidRPr="005F57AD">
        <w:rPr>
          <w:rFonts w:ascii="Times New Roman" w:hAnsi="Times New Roman" w:cs="Times New Roman"/>
          <w:color w:val="000000" w:themeColor="text1"/>
          <w:sz w:val="22"/>
          <w:szCs w:val="22"/>
        </w:rPr>
        <w:t xml:space="preserve"> Объекта долевого </w:t>
      </w:r>
      <w:r w:rsidR="00C423B7" w:rsidRPr="005F57AD">
        <w:rPr>
          <w:rFonts w:ascii="Times New Roman" w:hAnsi="Times New Roman" w:cs="Times New Roman"/>
          <w:color w:val="000000" w:themeColor="text1"/>
          <w:sz w:val="22"/>
          <w:szCs w:val="22"/>
        </w:rPr>
        <w:lastRenderedPageBreak/>
        <w:t xml:space="preserve">строительства, </w:t>
      </w:r>
      <w:r w:rsidR="00C423B7" w:rsidRPr="005F57AD">
        <w:rPr>
          <w:rFonts w:ascii="Times New Roman" w:hAnsi="Times New Roman" w:cs="Times New Roman"/>
          <w:sz w:val="22"/>
          <w:szCs w:val="22"/>
        </w:rPr>
        <w:t xml:space="preserve">в указанный срок осмотреть </w:t>
      </w:r>
      <w:r w:rsidR="00C423B7" w:rsidRPr="005F57AD">
        <w:rPr>
          <w:rFonts w:ascii="Times New Roman" w:hAnsi="Times New Roman" w:cs="Times New Roman"/>
          <w:color w:val="000000" w:themeColor="text1"/>
          <w:sz w:val="22"/>
          <w:szCs w:val="22"/>
        </w:rPr>
        <w:t>Объект долевого строительства</w:t>
      </w:r>
      <w:r w:rsidR="00C423B7" w:rsidRPr="005F57AD">
        <w:rPr>
          <w:rFonts w:ascii="Times New Roman" w:hAnsi="Times New Roman" w:cs="Times New Roman"/>
          <w:sz w:val="22"/>
          <w:szCs w:val="22"/>
        </w:rPr>
        <w:t xml:space="preserve"> с участием представителя Застройщика, подписать Акт осмотра </w:t>
      </w:r>
      <w:r w:rsidR="009A7CFD" w:rsidRPr="005F57AD">
        <w:rPr>
          <w:rFonts w:ascii="Times New Roman" w:hAnsi="Times New Roman" w:cs="Times New Roman"/>
          <w:color w:val="000000" w:themeColor="text1"/>
          <w:sz w:val="22"/>
          <w:szCs w:val="22"/>
        </w:rPr>
        <w:t xml:space="preserve">Объекта долевого строительства </w:t>
      </w:r>
      <w:r w:rsidRPr="005F57AD">
        <w:rPr>
          <w:rFonts w:ascii="Times New Roman" w:hAnsi="Times New Roman" w:cs="Times New Roman"/>
          <w:color w:val="000000" w:themeColor="text1"/>
          <w:sz w:val="22"/>
          <w:szCs w:val="22"/>
        </w:rPr>
        <w:t xml:space="preserve">и принять Объект долевого строительства по </w:t>
      </w:r>
      <w:r w:rsidR="00B8392B" w:rsidRPr="005F57AD">
        <w:rPr>
          <w:rFonts w:ascii="Times New Roman" w:hAnsi="Times New Roman" w:cs="Times New Roman"/>
          <w:color w:val="000000" w:themeColor="text1"/>
          <w:sz w:val="22"/>
          <w:szCs w:val="22"/>
        </w:rPr>
        <w:t>А</w:t>
      </w:r>
      <w:r w:rsidRPr="005F57AD">
        <w:rPr>
          <w:rFonts w:ascii="Times New Roman" w:hAnsi="Times New Roman" w:cs="Times New Roman"/>
          <w:color w:val="000000" w:themeColor="text1"/>
          <w:sz w:val="22"/>
          <w:szCs w:val="22"/>
        </w:rPr>
        <w:t>кту приема-передачи</w:t>
      </w:r>
      <w:r w:rsidR="009A7CFD" w:rsidRPr="005F57AD">
        <w:rPr>
          <w:rFonts w:ascii="Times New Roman" w:hAnsi="Times New Roman" w:cs="Times New Roman"/>
          <w:color w:val="000000" w:themeColor="text1"/>
          <w:sz w:val="22"/>
          <w:szCs w:val="22"/>
        </w:rPr>
        <w:t xml:space="preserve"> Объекта долевого строительства</w:t>
      </w:r>
      <w:r w:rsidRPr="005F57AD">
        <w:rPr>
          <w:rFonts w:ascii="Times New Roman" w:hAnsi="Times New Roman" w:cs="Times New Roman"/>
          <w:color w:val="000000" w:themeColor="text1"/>
          <w:sz w:val="22"/>
          <w:szCs w:val="22"/>
        </w:rPr>
        <w:t>.</w:t>
      </w:r>
    </w:p>
    <w:p w14:paraId="1A04232B" w14:textId="77777777" w:rsidR="00846872" w:rsidRPr="005F57AD" w:rsidRDefault="002A3E7C" w:rsidP="00846872">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4.2.3. </w:t>
      </w:r>
      <w:r w:rsidR="00846872" w:rsidRPr="005F57AD">
        <w:rPr>
          <w:rFonts w:ascii="Times New Roman" w:hAnsi="Times New Roman" w:cs="Times New Roman"/>
          <w:color w:val="000000" w:themeColor="text1"/>
          <w:sz w:val="22"/>
          <w:szCs w:val="22"/>
        </w:rPr>
        <w:t>В случае обнаружения недостатков Объекта долевого строительства или дома немедленно заявить об этом Застройщику в порядке, предусмотренном инструкцией</w:t>
      </w:r>
      <w:r w:rsidR="00846872" w:rsidRPr="005F57AD">
        <w:rPr>
          <w:rFonts w:ascii="Times New Roman" w:hAnsi="Times New Roman" w:cs="Times New Roman"/>
          <w:sz w:val="22"/>
          <w:szCs w:val="22"/>
        </w:rPr>
        <w:t xml:space="preserve"> по эксплуатации квартиры и/или нежилого помещения, переданной Участнику долевого строительства Застройщиком</w:t>
      </w:r>
      <w:r w:rsidR="00846872" w:rsidRPr="005F57AD">
        <w:rPr>
          <w:rFonts w:ascii="Times New Roman" w:hAnsi="Times New Roman" w:cs="Times New Roman"/>
          <w:color w:val="000000" w:themeColor="text1"/>
          <w:sz w:val="22"/>
          <w:szCs w:val="22"/>
        </w:rPr>
        <w:t>.</w:t>
      </w:r>
    </w:p>
    <w:p w14:paraId="627E4A1E" w14:textId="3E533AD0" w:rsidR="002A3E7C" w:rsidRPr="005F57AD" w:rsidRDefault="002A3E7C"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4.2.4. Самостоятельно нести расходы по государственной регистрации своего права собственности на Объект долевого строительства.</w:t>
      </w:r>
    </w:p>
    <w:p w14:paraId="21EE5CAF" w14:textId="77777777" w:rsidR="002A3E7C" w:rsidRPr="005F57AD" w:rsidRDefault="002A3E7C"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14:paraId="50665BBF" w14:textId="31B24A23" w:rsidR="00E855CA" w:rsidRPr="005F57AD" w:rsidRDefault="002A3E7C"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4.2.6. Своевременно являться по уведомлениям Застройщика для решения организационных вопросов по </w:t>
      </w:r>
      <w:r w:rsidR="00811ACC" w:rsidRPr="005F57AD">
        <w:rPr>
          <w:rFonts w:ascii="Times New Roman" w:hAnsi="Times New Roman" w:cs="Times New Roman"/>
          <w:color w:val="000000" w:themeColor="text1"/>
          <w:sz w:val="22"/>
          <w:szCs w:val="22"/>
        </w:rPr>
        <w:t>исполнению настоящего Договора.</w:t>
      </w:r>
    </w:p>
    <w:p w14:paraId="1EBF71DA" w14:textId="0C51F56F" w:rsidR="004C3548" w:rsidRPr="005F57AD" w:rsidRDefault="00426DA6"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4.2.</w:t>
      </w:r>
      <w:r w:rsidR="00A41A69" w:rsidRPr="005F57AD">
        <w:rPr>
          <w:rFonts w:ascii="Times New Roman" w:hAnsi="Times New Roman" w:cs="Times New Roman"/>
          <w:color w:val="000000" w:themeColor="text1"/>
          <w:sz w:val="22"/>
          <w:szCs w:val="22"/>
        </w:rPr>
        <w:t>7</w:t>
      </w:r>
      <w:r w:rsidRPr="005F57AD">
        <w:rPr>
          <w:rFonts w:ascii="Times New Roman" w:hAnsi="Times New Roman" w:cs="Times New Roman"/>
          <w:color w:val="000000" w:themeColor="text1"/>
          <w:sz w:val="22"/>
          <w:szCs w:val="22"/>
        </w:rPr>
        <w:t xml:space="preserve">. </w:t>
      </w:r>
      <w:r w:rsidR="004C3548" w:rsidRPr="005F57AD">
        <w:rPr>
          <w:rFonts w:ascii="Times New Roman" w:hAnsi="Times New Roman" w:cs="Times New Roman"/>
          <w:sz w:val="22"/>
          <w:szCs w:val="22"/>
        </w:rPr>
        <w:t>В случае</w:t>
      </w:r>
      <w:r w:rsidR="00902323" w:rsidRPr="005F57AD">
        <w:rPr>
          <w:rFonts w:ascii="Times New Roman" w:hAnsi="Times New Roman" w:cs="Times New Roman"/>
          <w:sz w:val="22"/>
          <w:szCs w:val="22"/>
        </w:rPr>
        <w:t>,</w:t>
      </w:r>
      <w:r w:rsidR="004C3548" w:rsidRPr="005F57AD">
        <w:rPr>
          <w:rFonts w:ascii="Times New Roman" w:hAnsi="Times New Roman" w:cs="Times New Roman"/>
          <w:sz w:val="22"/>
          <w:szCs w:val="22"/>
        </w:rPr>
        <w:t xml:space="preserve"> если Участник долевого строительства уклоняется от принятия Объекта долевого строительства в предусмотренный настоящим Договором срок</w:t>
      </w:r>
      <w:r w:rsidR="00E015F7" w:rsidRPr="005F57AD">
        <w:rPr>
          <w:rFonts w:ascii="Times New Roman" w:hAnsi="Times New Roman" w:cs="Times New Roman"/>
          <w:sz w:val="22"/>
          <w:szCs w:val="22"/>
        </w:rPr>
        <w:t>,</w:t>
      </w:r>
      <w:r w:rsidR="004C3548" w:rsidRPr="005F57AD">
        <w:rPr>
          <w:rFonts w:ascii="Times New Roman" w:hAnsi="Times New Roman" w:cs="Times New Roman"/>
          <w:sz w:val="22"/>
          <w:szCs w:val="22"/>
        </w:rPr>
        <w:t xml:space="preserve"> либо отказывается от принятия Объекта долевого строительства</w:t>
      </w:r>
      <w:r w:rsidR="00A1182B" w:rsidRPr="005F57AD">
        <w:rPr>
          <w:rFonts w:ascii="Times New Roman" w:hAnsi="Times New Roman" w:cs="Times New Roman"/>
          <w:sz w:val="22"/>
          <w:szCs w:val="22"/>
        </w:rPr>
        <w:t xml:space="preserve">, за исключением случая, указанного в п.8.4 настоящего Договора, </w:t>
      </w:r>
      <w:r w:rsidR="004C3548" w:rsidRPr="005F57AD">
        <w:rPr>
          <w:rFonts w:ascii="Times New Roman" w:hAnsi="Times New Roman" w:cs="Times New Roman"/>
          <w:sz w:val="22"/>
          <w:szCs w:val="22"/>
        </w:rPr>
        <w:t xml:space="preserve">Застройщик вправе потребовать, а Участник долевого строительства обязуется компенсировать Застройщику затраты на оплату за </w:t>
      </w:r>
      <w:r w:rsidR="002B1398" w:rsidRPr="005F57AD">
        <w:rPr>
          <w:rFonts w:ascii="Times New Roman" w:hAnsi="Times New Roman" w:cs="Times New Roman"/>
          <w:sz w:val="22"/>
          <w:szCs w:val="22"/>
        </w:rPr>
        <w:t xml:space="preserve">содержание </w:t>
      </w:r>
      <w:r w:rsidR="00A1182B" w:rsidRPr="005F57AD">
        <w:rPr>
          <w:rFonts w:ascii="Times New Roman" w:hAnsi="Times New Roman" w:cs="Times New Roman"/>
          <w:sz w:val="22"/>
          <w:szCs w:val="22"/>
        </w:rPr>
        <w:t xml:space="preserve">Объекта долевого строительства </w:t>
      </w:r>
      <w:r w:rsidR="004C3548" w:rsidRPr="005F57AD">
        <w:rPr>
          <w:rFonts w:ascii="Times New Roman" w:hAnsi="Times New Roman" w:cs="Times New Roman"/>
          <w:sz w:val="22"/>
          <w:szCs w:val="22"/>
        </w:rPr>
        <w:t>и коммунальные услуги</w:t>
      </w:r>
      <w:r w:rsidR="008F3285" w:rsidRPr="005F57AD">
        <w:rPr>
          <w:rFonts w:ascii="Times New Roman" w:hAnsi="Times New Roman" w:cs="Times New Roman"/>
          <w:sz w:val="22"/>
          <w:szCs w:val="22"/>
        </w:rPr>
        <w:t>,</w:t>
      </w:r>
      <w:r w:rsidR="004C3548" w:rsidRPr="005F57AD">
        <w:rPr>
          <w:rFonts w:ascii="Times New Roman" w:hAnsi="Times New Roman" w:cs="Times New Roman"/>
          <w:sz w:val="22"/>
          <w:szCs w:val="22"/>
        </w:rPr>
        <w:t xml:space="preserve"> соразмерно площади Объекта долевого строительства</w:t>
      </w:r>
      <w:r w:rsidR="008F3285" w:rsidRPr="005F57AD">
        <w:rPr>
          <w:rFonts w:ascii="Times New Roman" w:hAnsi="Times New Roman" w:cs="Times New Roman"/>
          <w:sz w:val="22"/>
          <w:szCs w:val="22"/>
        </w:rPr>
        <w:t>,</w:t>
      </w:r>
      <w:r w:rsidR="00A1182B" w:rsidRPr="005F57AD">
        <w:rPr>
          <w:rFonts w:ascii="Times New Roman" w:hAnsi="Times New Roman" w:cs="Times New Roman"/>
          <w:sz w:val="22"/>
          <w:szCs w:val="22"/>
        </w:rPr>
        <w:t xml:space="preserve"> в течение 5 (пяти) рабочих дней с момента предъявления Застройщиком требования о компенсации соответствующих затрат</w:t>
      </w:r>
      <w:r w:rsidR="004C3548" w:rsidRPr="005F57AD">
        <w:rPr>
          <w:rFonts w:ascii="Times New Roman" w:hAnsi="Times New Roman" w:cs="Times New Roman"/>
          <w:sz w:val="22"/>
          <w:szCs w:val="22"/>
        </w:rPr>
        <w:t>.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w:t>
      </w:r>
    </w:p>
    <w:p w14:paraId="7A845EEA" w14:textId="33B30682" w:rsidR="00426DA6" w:rsidRPr="005F57AD" w:rsidRDefault="004C3548"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4.2.</w:t>
      </w:r>
      <w:r w:rsidR="00A41A69" w:rsidRPr="005F57AD">
        <w:rPr>
          <w:rFonts w:ascii="Times New Roman" w:hAnsi="Times New Roman" w:cs="Times New Roman"/>
          <w:color w:val="000000" w:themeColor="text1"/>
          <w:sz w:val="22"/>
          <w:szCs w:val="22"/>
        </w:rPr>
        <w:t>8</w:t>
      </w:r>
      <w:r w:rsidRPr="005F57AD">
        <w:rPr>
          <w:rFonts w:ascii="Times New Roman" w:hAnsi="Times New Roman" w:cs="Times New Roman"/>
          <w:color w:val="000000" w:themeColor="text1"/>
          <w:sz w:val="22"/>
          <w:szCs w:val="22"/>
        </w:rPr>
        <w:t xml:space="preserve">. </w:t>
      </w:r>
      <w:r w:rsidR="00B8392B" w:rsidRPr="005F57AD">
        <w:rPr>
          <w:rFonts w:ascii="Times New Roman" w:hAnsi="Times New Roman" w:cs="Times New Roman"/>
          <w:color w:val="000000" w:themeColor="text1"/>
          <w:sz w:val="22"/>
          <w:szCs w:val="22"/>
        </w:rPr>
        <w:t>Н</w:t>
      </w:r>
      <w:r w:rsidR="00B8392B" w:rsidRPr="005F57AD">
        <w:rPr>
          <w:rFonts w:ascii="Times New Roman" w:hAnsi="Times New Roman" w:cs="Times New Roman"/>
          <w:sz w:val="22"/>
          <w:szCs w:val="22"/>
        </w:rPr>
        <w:t>ести расходы по содержанию Объекта долевого строительства п</w:t>
      </w:r>
      <w:r w:rsidR="00426DA6" w:rsidRPr="005F57AD">
        <w:rPr>
          <w:rFonts w:ascii="Times New Roman" w:hAnsi="Times New Roman" w:cs="Times New Roman"/>
          <w:sz w:val="22"/>
          <w:szCs w:val="22"/>
        </w:rPr>
        <w:t xml:space="preserve">осле передачи Объекта долевого строительства Участнику долевого строительства по </w:t>
      </w:r>
      <w:r w:rsidR="00E015F7" w:rsidRPr="005F57AD">
        <w:rPr>
          <w:rFonts w:ascii="Times New Roman" w:hAnsi="Times New Roman" w:cs="Times New Roman"/>
          <w:sz w:val="22"/>
          <w:szCs w:val="22"/>
        </w:rPr>
        <w:t>А</w:t>
      </w:r>
      <w:r w:rsidR="00426DA6" w:rsidRPr="005F57AD">
        <w:rPr>
          <w:rFonts w:ascii="Times New Roman" w:hAnsi="Times New Roman" w:cs="Times New Roman"/>
          <w:sz w:val="22"/>
          <w:szCs w:val="22"/>
        </w:rPr>
        <w:t xml:space="preserve">кту приема-передачи, а также участвовать в </w:t>
      </w:r>
      <w:r w:rsidR="00426DA6" w:rsidRPr="005F57AD">
        <w:rPr>
          <w:rFonts w:ascii="Times New Roman" w:hAnsi="Times New Roman" w:cs="Times New Roman"/>
          <w:color w:val="000000" w:themeColor="text1"/>
          <w:sz w:val="22"/>
          <w:szCs w:val="22"/>
        </w:rPr>
        <w:t xml:space="preserve">расходах на содержание общего имущества </w:t>
      </w:r>
      <w:r w:rsidR="00317368" w:rsidRPr="005F57AD">
        <w:rPr>
          <w:rFonts w:ascii="Times New Roman" w:hAnsi="Times New Roman" w:cs="Times New Roman"/>
          <w:color w:val="000000" w:themeColor="text1"/>
          <w:sz w:val="22"/>
          <w:szCs w:val="22"/>
        </w:rPr>
        <w:t>дома</w:t>
      </w:r>
      <w:r w:rsidR="00426DA6" w:rsidRPr="005F57AD">
        <w:rPr>
          <w:rFonts w:ascii="Times New Roman" w:hAnsi="Times New Roman" w:cs="Times New Roman"/>
          <w:color w:val="000000" w:themeColor="text1"/>
          <w:sz w:val="22"/>
          <w:szCs w:val="22"/>
        </w:rPr>
        <w:t xml:space="preserve">, соразмерно доле в праве общей </w:t>
      </w:r>
      <w:r w:rsidR="006E6DCA" w:rsidRPr="005F57AD">
        <w:rPr>
          <w:rFonts w:ascii="Times New Roman" w:hAnsi="Times New Roman" w:cs="Times New Roman"/>
          <w:color w:val="000000" w:themeColor="text1"/>
          <w:sz w:val="22"/>
          <w:szCs w:val="22"/>
        </w:rPr>
        <w:t xml:space="preserve">долевой </w:t>
      </w:r>
      <w:r w:rsidR="00426DA6" w:rsidRPr="005F57AD">
        <w:rPr>
          <w:rFonts w:ascii="Times New Roman" w:hAnsi="Times New Roman" w:cs="Times New Roman"/>
          <w:color w:val="000000" w:themeColor="text1"/>
          <w:sz w:val="22"/>
          <w:szCs w:val="22"/>
        </w:rPr>
        <w:t xml:space="preserve">собственности на это имущество, для чего Участник долевого строительства обязуется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w:t>
      </w:r>
      <w:r w:rsidR="00317368" w:rsidRPr="005F57AD">
        <w:rPr>
          <w:rFonts w:ascii="Times New Roman" w:hAnsi="Times New Roman" w:cs="Times New Roman"/>
          <w:color w:val="000000" w:themeColor="text1"/>
          <w:sz w:val="22"/>
          <w:szCs w:val="22"/>
        </w:rPr>
        <w:t>дома</w:t>
      </w:r>
      <w:r w:rsidR="00426DA6" w:rsidRPr="005F57AD">
        <w:rPr>
          <w:rFonts w:ascii="Times New Roman" w:hAnsi="Times New Roman" w:cs="Times New Roman"/>
          <w:color w:val="000000" w:themeColor="text1"/>
          <w:sz w:val="22"/>
          <w:szCs w:val="22"/>
        </w:rPr>
        <w:t>, прилегающей территории</w:t>
      </w:r>
      <w:r w:rsidR="00651C72" w:rsidRPr="005F57AD">
        <w:rPr>
          <w:rFonts w:ascii="Times New Roman" w:hAnsi="Times New Roman" w:cs="Times New Roman"/>
          <w:color w:val="000000" w:themeColor="text1"/>
          <w:sz w:val="22"/>
          <w:szCs w:val="22"/>
        </w:rPr>
        <w:t xml:space="preserve">, а в случае не заключения </w:t>
      </w:r>
      <w:r w:rsidR="004D2546" w:rsidRPr="005F57AD">
        <w:rPr>
          <w:rFonts w:ascii="Times New Roman" w:hAnsi="Times New Roman" w:cs="Times New Roman"/>
          <w:color w:val="000000" w:themeColor="text1"/>
          <w:sz w:val="22"/>
          <w:szCs w:val="22"/>
        </w:rPr>
        <w:t xml:space="preserve">с </w:t>
      </w:r>
      <w:r w:rsidR="00651C72" w:rsidRPr="005F57AD">
        <w:rPr>
          <w:rFonts w:ascii="Times New Roman" w:hAnsi="Times New Roman" w:cs="Times New Roman"/>
          <w:color w:val="000000" w:themeColor="text1"/>
          <w:sz w:val="22"/>
          <w:szCs w:val="22"/>
        </w:rPr>
        <w:t>эксплуатирующей организацией вышеуказанных договоров</w:t>
      </w:r>
      <w:r w:rsidR="004D2546" w:rsidRPr="005F57AD">
        <w:rPr>
          <w:rFonts w:ascii="Times New Roman" w:hAnsi="Times New Roman" w:cs="Times New Roman"/>
          <w:color w:val="000000" w:themeColor="text1"/>
          <w:sz w:val="22"/>
          <w:szCs w:val="22"/>
        </w:rPr>
        <w:t xml:space="preserve"> – компенсировать Застройщику его расходы по содержанию Объекта долевого строительства, общего имущества в Объекте строительства в течение 5 (пяти) рабочих дней с момента предъявления Застройщиком требования об оплате соответствующих расходов</w:t>
      </w:r>
      <w:r w:rsidR="00AA6923" w:rsidRPr="005F57AD">
        <w:rPr>
          <w:rFonts w:ascii="Times New Roman" w:hAnsi="Times New Roman" w:cs="Times New Roman"/>
          <w:color w:val="000000" w:themeColor="text1"/>
          <w:sz w:val="22"/>
          <w:szCs w:val="22"/>
        </w:rPr>
        <w:t>.</w:t>
      </w:r>
    </w:p>
    <w:p w14:paraId="5DCDC029" w14:textId="633D63D2" w:rsidR="00BE184D" w:rsidRPr="005F57AD" w:rsidRDefault="00BE184D" w:rsidP="00187407">
      <w:pPr>
        <w:pStyle w:val="Normal1"/>
        <w:tabs>
          <w:tab w:val="left" w:pos="142"/>
          <w:tab w:val="left" w:pos="284"/>
          <w:tab w:val="left" w:pos="426"/>
          <w:tab w:val="left" w:pos="567"/>
        </w:tabs>
        <w:spacing w:line="240" w:lineRule="auto"/>
        <w:ind w:right="-285" w:firstLine="709"/>
        <w:jc w:val="both"/>
        <w:rPr>
          <w:color w:val="000000" w:themeColor="text1"/>
        </w:rPr>
      </w:pPr>
      <w:r w:rsidRPr="005F57AD">
        <w:rPr>
          <w:color w:val="000000" w:themeColor="text1"/>
        </w:rPr>
        <w:t>4.2.</w:t>
      </w:r>
      <w:r w:rsidR="00A41A69" w:rsidRPr="005F57AD">
        <w:rPr>
          <w:color w:val="000000" w:themeColor="text1"/>
        </w:rPr>
        <w:t>9</w:t>
      </w:r>
      <w:r w:rsidRPr="005F57AD">
        <w:rPr>
          <w:color w:val="000000" w:themeColor="text1"/>
        </w:rPr>
        <w:t xml:space="preserve">. После подписания </w:t>
      </w:r>
      <w:r w:rsidR="00E015F7" w:rsidRPr="005F57AD">
        <w:rPr>
          <w:color w:val="000000" w:themeColor="text1"/>
        </w:rPr>
        <w:t>А</w:t>
      </w:r>
      <w:r w:rsidRPr="005F57AD">
        <w:rPr>
          <w:color w:val="000000" w:themeColor="text1"/>
        </w:rPr>
        <w:t>кта приема-передачи</w:t>
      </w:r>
      <w:r w:rsidR="002A6B9C" w:rsidRPr="005F57AD">
        <w:rPr>
          <w:color w:val="000000" w:themeColor="text1"/>
        </w:rPr>
        <w:t xml:space="preserve"> либо с момента составления Застройщиком одностороннего Акта приема-передачи, в соответствии с условиями Договора</w:t>
      </w:r>
      <w:r w:rsidR="000E133A" w:rsidRPr="005F57AD">
        <w:rPr>
          <w:color w:val="000000" w:themeColor="text1"/>
        </w:rPr>
        <w:t xml:space="preserve">, </w:t>
      </w:r>
      <w:r w:rsidRPr="005F57AD">
        <w:rPr>
          <w:color w:val="000000" w:themeColor="text1"/>
        </w:rPr>
        <w:t>и до выбора способа управления жил</w:t>
      </w:r>
      <w:r w:rsidR="006E6DCA" w:rsidRPr="005F57AD">
        <w:rPr>
          <w:color w:val="000000" w:themeColor="text1"/>
        </w:rPr>
        <w:t>ым</w:t>
      </w:r>
      <w:r w:rsidRPr="005F57AD">
        <w:rPr>
          <w:color w:val="000000" w:themeColor="text1"/>
        </w:rPr>
        <w:t xml:space="preserve"> дом</w:t>
      </w:r>
      <w:r w:rsidR="006E6DCA" w:rsidRPr="005F57AD">
        <w:rPr>
          <w:color w:val="000000" w:themeColor="text1"/>
        </w:rPr>
        <w:t>ом</w:t>
      </w:r>
      <w:r w:rsidR="00FB27DD" w:rsidRPr="005F57AD">
        <w:rPr>
          <w:color w:val="000000" w:themeColor="text1"/>
        </w:rPr>
        <w:t>, в соответствии с Жилищным кодексом РФ,</w:t>
      </w:r>
      <w:r w:rsidRPr="005F57AD">
        <w:rPr>
          <w:color w:val="000000" w:themeColor="text1"/>
        </w:rPr>
        <w:t xml:space="preserve"> оплачивать плату за </w:t>
      </w:r>
      <w:r w:rsidR="00FB27DD" w:rsidRPr="005F57AD">
        <w:rPr>
          <w:color w:val="000000" w:themeColor="text1"/>
        </w:rPr>
        <w:t xml:space="preserve">Объект долевого строительства </w:t>
      </w:r>
      <w:r w:rsidRPr="005F57AD">
        <w:rPr>
          <w:color w:val="000000" w:themeColor="text1"/>
        </w:rPr>
        <w:t>и коммунальные услуги организации, с которой Застройщик заключил договор временного управления</w:t>
      </w:r>
      <w:r w:rsidR="00FB27DD" w:rsidRPr="005F57AD">
        <w:rPr>
          <w:color w:val="000000" w:themeColor="text1"/>
        </w:rPr>
        <w:t xml:space="preserve"> дом</w:t>
      </w:r>
      <w:r w:rsidR="00317368" w:rsidRPr="005F57AD">
        <w:rPr>
          <w:color w:val="000000" w:themeColor="text1"/>
        </w:rPr>
        <w:t>ом</w:t>
      </w:r>
      <w:r w:rsidR="000E133A" w:rsidRPr="005F57AD">
        <w:rPr>
          <w:color w:val="000000" w:themeColor="text1"/>
        </w:rPr>
        <w:t>, вне зависимости от наличия или отсутствия у Участника долевого строительства зарегистрированного права собственности на Объект долевого строительства</w:t>
      </w:r>
      <w:r w:rsidRPr="005F57AD">
        <w:rPr>
          <w:color w:val="000000" w:themeColor="text1"/>
        </w:rPr>
        <w:t>.</w:t>
      </w:r>
    </w:p>
    <w:p w14:paraId="7A5F980C" w14:textId="33B47FA0" w:rsidR="0040205E" w:rsidRPr="005F57AD" w:rsidRDefault="0040205E" w:rsidP="00187407">
      <w:pPr>
        <w:pStyle w:val="Normal1"/>
        <w:tabs>
          <w:tab w:val="left" w:pos="142"/>
          <w:tab w:val="left" w:pos="284"/>
          <w:tab w:val="left" w:pos="426"/>
          <w:tab w:val="left" w:pos="567"/>
        </w:tabs>
        <w:spacing w:line="240" w:lineRule="auto"/>
        <w:ind w:right="-285" w:firstLine="709"/>
        <w:jc w:val="both"/>
        <w:rPr>
          <w:color w:val="000000" w:themeColor="text1"/>
          <w:kern w:val="1"/>
          <w:lang w:eastAsia="ar-SA"/>
        </w:rPr>
      </w:pPr>
      <w:r w:rsidRPr="005F57AD">
        <w:rPr>
          <w:color w:val="000000" w:themeColor="text1"/>
          <w:kern w:val="1"/>
          <w:lang w:eastAsia="ar-SA"/>
        </w:rPr>
        <w:t xml:space="preserve">При этом обязательство, указанное в настоящем пункте Договора, </w:t>
      </w:r>
      <w:r w:rsidR="00317368" w:rsidRPr="005F57AD">
        <w:rPr>
          <w:color w:val="000000" w:themeColor="text1"/>
          <w:kern w:val="1"/>
          <w:lang w:eastAsia="ar-SA"/>
        </w:rPr>
        <w:t>поним</w:t>
      </w:r>
      <w:r w:rsidRPr="005F57AD">
        <w:rPr>
          <w:color w:val="000000" w:themeColor="text1"/>
          <w:kern w:val="1"/>
          <w:lang w:eastAsia="ar-SA"/>
        </w:rPr>
        <w:t>ается как возникшее из Договора и принятое Участником долевого строительства.</w:t>
      </w:r>
    </w:p>
    <w:p w14:paraId="6F23AC89" w14:textId="77777777" w:rsidR="0010638B" w:rsidRDefault="001512B5" w:rsidP="0010638B">
      <w:pPr>
        <w:pStyle w:val="ac"/>
        <w:suppressAutoHyphens/>
        <w:ind w:right="-285" w:firstLine="567"/>
        <w:jc w:val="both"/>
        <w:rPr>
          <w:rFonts w:ascii="Times New Roman" w:hAnsi="Times New Roman" w:cs="Times New Roman"/>
        </w:rPr>
      </w:pPr>
      <w:r w:rsidRPr="005F57AD">
        <w:rPr>
          <w:rFonts w:ascii="Times New Roman" w:hAnsi="Times New Roman" w:cs="Times New Roman"/>
          <w:color w:val="000000" w:themeColor="text1"/>
          <w:kern w:val="1"/>
          <w:lang w:eastAsia="ar-SA"/>
        </w:rPr>
        <w:t>4.2.</w:t>
      </w:r>
      <w:r w:rsidR="004C3548" w:rsidRPr="005F57AD">
        <w:rPr>
          <w:rFonts w:ascii="Times New Roman" w:hAnsi="Times New Roman" w:cs="Times New Roman"/>
          <w:color w:val="000000" w:themeColor="text1"/>
          <w:kern w:val="1"/>
          <w:lang w:eastAsia="ar-SA"/>
        </w:rPr>
        <w:t>1</w:t>
      </w:r>
      <w:r w:rsidR="00A41A69" w:rsidRPr="005F57AD">
        <w:rPr>
          <w:rFonts w:ascii="Times New Roman" w:hAnsi="Times New Roman" w:cs="Times New Roman"/>
          <w:color w:val="000000" w:themeColor="text1"/>
          <w:kern w:val="1"/>
          <w:lang w:eastAsia="ar-SA"/>
        </w:rPr>
        <w:t>0</w:t>
      </w:r>
      <w:r w:rsidRPr="005F57AD">
        <w:rPr>
          <w:rFonts w:ascii="Times New Roman" w:hAnsi="Times New Roman" w:cs="Times New Roman"/>
          <w:color w:val="000000" w:themeColor="text1"/>
          <w:kern w:val="1"/>
          <w:lang w:eastAsia="ar-SA"/>
        </w:rPr>
        <w:t xml:space="preserve">. </w:t>
      </w:r>
      <w:r w:rsidR="0010638B" w:rsidRPr="00824E96">
        <w:rPr>
          <w:rFonts w:ascii="Times New Roman" w:hAnsi="Times New Roman" w:cs="Times New Roman"/>
          <w:color w:val="000000" w:themeColor="text1"/>
        </w:rPr>
        <w:t xml:space="preserve">Совершить действия по государственной регистрации права собственности на Объект долевого строительства после передачи </w:t>
      </w:r>
      <w:r w:rsidR="0010638B" w:rsidRPr="00824E96">
        <w:rPr>
          <w:rFonts w:ascii="Times New Roman" w:hAnsi="Times New Roman" w:cs="Times New Roman"/>
        </w:rPr>
        <w:t>ее по Акту приема-передачи и нести расходы</w:t>
      </w:r>
      <w:r w:rsidR="0010638B">
        <w:rPr>
          <w:rFonts w:ascii="Times New Roman" w:hAnsi="Times New Roman" w:cs="Times New Roman"/>
        </w:rPr>
        <w:t xml:space="preserve"> (либо возместить Застройщику)</w:t>
      </w:r>
      <w:r w:rsidR="0010638B" w:rsidRPr="00824E96">
        <w:rPr>
          <w:rFonts w:ascii="Times New Roman" w:hAnsi="Times New Roman" w:cs="Times New Roman"/>
        </w:rPr>
        <w:t xml:space="preserve"> по государственной регистрации в установленном законом порядке.</w:t>
      </w:r>
      <w:r w:rsidR="0010638B">
        <w:rPr>
          <w:rFonts w:ascii="Times New Roman" w:hAnsi="Times New Roman" w:cs="Times New Roman"/>
        </w:rPr>
        <w:t xml:space="preserve"> </w:t>
      </w:r>
    </w:p>
    <w:p w14:paraId="02CA3E33" w14:textId="469EF031" w:rsidR="001512B5" w:rsidRPr="005F57AD" w:rsidRDefault="0010638B" w:rsidP="0010638B">
      <w:pPr>
        <w:pStyle w:val="ac"/>
        <w:suppressAutoHyphens/>
        <w:ind w:right="-285" w:firstLine="567"/>
        <w:jc w:val="both"/>
        <w:rPr>
          <w:rFonts w:ascii="Times New Roman" w:hAnsi="Times New Roman" w:cs="Times New Roman"/>
        </w:rPr>
      </w:pPr>
      <w:r>
        <w:rPr>
          <w:rFonts w:ascii="Times New Roman" w:hAnsi="Times New Roman" w:cs="Times New Roman"/>
        </w:rPr>
        <w:t xml:space="preserve">После проведения государственной регистрации </w:t>
      </w:r>
      <w:r w:rsidRPr="00824E96">
        <w:rPr>
          <w:rFonts w:ascii="Times New Roman" w:hAnsi="Times New Roman" w:cs="Times New Roman"/>
          <w:color w:val="000000" w:themeColor="text1"/>
        </w:rPr>
        <w:t>права собственности на Объект долевого строительства</w:t>
      </w:r>
      <w:r>
        <w:rPr>
          <w:rFonts w:ascii="Times New Roman" w:hAnsi="Times New Roman" w:cs="Times New Roman"/>
          <w:color w:val="000000" w:themeColor="text1"/>
        </w:rPr>
        <w:t xml:space="preserve"> предоставить Застройщику выписку из ЕГРН, подтверждающую возникновение права</w:t>
      </w:r>
      <w:r w:rsidRPr="00F3248B">
        <w:rPr>
          <w:rFonts w:ascii="Times New Roman" w:hAnsi="Times New Roman" w:cs="Times New Roman"/>
          <w:color w:val="000000" w:themeColor="text1"/>
        </w:rPr>
        <w:t xml:space="preserve"> </w:t>
      </w:r>
      <w:r w:rsidRPr="00824E96">
        <w:rPr>
          <w:rFonts w:ascii="Times New Roman" w:hAnsi="Times New Roman" w:cs="Times New Roman"/>
          <w:color w:val="000000" w:themeColor="text1"/>
        </w:rPr>
        <w:t xml:space="preserve">собственности </w:t>
      </w:r>
      <w:r w:rsidRPr="00824E96">
        <w:rPr>
          <w:rFonts w:ascii="Times New Roman" w:hAnsi="Times New Roman" w:cs="Times New Roman"/>
        </w:rPr>
        <w:t>Участник</w:t>
      </w:r>
      <w:r>
        <w:rPr>
          <w:rFonts w:ascii="Times New Roman" w:hAnsi="Times New Roman" w:cs="Times New Roman"/>
        </w:rPr>
        <w:t>а</w:t>
      </w:r>
      <w:r w:rsidRPr="00824E96">
        <w:rPr>
          <w:rFonts w:ascii="Times New Roman" w:hAnsi="Times New Roman" w:cs="Times New Roman"/>
        </w:rPr>
        <w:t xml:space="preserve"> долевого строительства </w:t>
      </w:r>
      <w:r w:rsidRPr="00824E96">
        <w:rPr>
          <w:rFonts w:ascii="Times New Roman" w:hAnsi="Times New Roman" w:cs="Times New Roman"/>
          <w:color w:val="000000" w:themeColor="text1"/>
        </w:rPr>
        <w:t>на Объект долевого строительства</w:t>
      </w:r>
      <w:r w:rsidR="001512B5" w:rsidRPr="005F57AD">
        <w:rPr>
          <w:rFonts w:ascii="Times New Roman" w:hAnsi="Times New Roman" w:cs="Times New Roman"/>
        </w:rPr>
        <w:t>.</w:t>
      </w:r>
    </w:p>
    <w:p w14:paraId="60B62D3A" w14:textId="7481B26D" w:rsidR="00187407" w:rsidRPr="005F57AD" w:rsidRDefault="00365DE3" w:rsidP="00824E96">
      <w:pPr>
        <w:pStyle w:val="ConsPlusNormal"/>
        <w:ind w:right="-285" w:firstLine="567"/>
        <w:contextualSpacing/>
        <w:jc w:val="both"/>
        <w:rPr>
          <w:rFonts w:ascii="Times New Roman" w:hAnsi="Times New Roman" w:cs="Times New Roman"/>
          <w:sz w:val="22"/>
          <w:szCs w:val="22"/>
        </w:rPr>
      </w:pPr>
      <w:r w:rsidRPr="005F57AD">
        <w:rPr>
          <w:rFonts w:ascii="Times New Roman" w:hAnsi="Times New Roman" w:cs="Times New Roman"/>
          <w:sz w:val="22"/>
          <w:szCs w:val="22"/>
        </w:rPr>
        <w:t xml:space="preserve">4.2.11. Участник долевого строительства при эксплуатации </w:t>
      </w:r>
      <w:r w:rsidR="00D83C88" w:rsidRPr="005F57AD">
        <w:rPr>
          <w:rFonts w:ascii="Times New Roman" w:hAnsi="Times New Roman" w:cs="Times New Roman"/>
          <w:sz w:val="22"/>
          <w:szCs w:val="22"/>
        </w:rPr>
        <w:t xml:space="preserve">квартиры и/или нежилого помещения </w:t>
      </w:r>
      <w:r w:rsidRPr="005F57AD">
        <w:rPr>
          <w:rFonts w:ascii="Times New Roman" w:hAnsi="Times New Roman" w:cs="Times New Roman"/>
          <w:sz w:val="22"/>
          <w:szCs w:val="22"/>
        </w:rPr>
        <w:t>обязан соблюдать требования инструкции по эксплуатации</w:t>
      </w:r>
      <w:r w:rsidR="00D83C88" w:rsidRPr="005F57AD">
        <w:rPr>
          <w:rFonts w:ascii="Times New Roman" w:hAnsi="Times New Roman" w:cs="Times New Roman"/>
          <w:sz w:val="22"/>
          <w:szCs w:val="22"/>
        </w:rPr>
        <w:t xml:space="preserve"> квартиры и/или нежилого помещения</w:t>
      </w:r>
      <w:r w:rsidRPr="005F57AD">
        <w:rPr>
          <w:rFonts w:ascii="Times New Roman" w:hAnsi="Times New Roman" w:cs="Times New Roman"/>
          <w:sz w:val="22"/>
          <w:szCs w:val="22"/>
        </w:rPr>
        <w:t>, переданной ему Застройщиком, в том числе не вправе устанавливать внешние блоки кондиционеров на фасаде дома в местах, отличных от мест, предусмотренных проектной документацией, а также размещать на фасаде/крыше и иных наружных конструкциях дома антенны и иные внешние/навесные элементы, не предусмотренные проектом.</w:t>
      </w:r>
    </w:p>
    <w:p w14:paraId="09B97D8B" w14:textId="77777777" w:rsidR="00365DE3" w:rsidRPr="005F57AD" w:rsidRDefault="00365DE3" w:rsidP="00187407">
      <w:pPr>
        <w:pStyle w:val="ConsPlusNormal"/>
        <w:widowControl/>
        <w:ind w:right="-285" w:firstLine="709"/>
        <w:contextualSpacing/>
        <w:jc w:val="center"/>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5. ПРАВА СТОРОН</w:t>
      </w:r>
    </w:p>
    <w:p w14:paraId="2C12038E" w14:textId="77777777" w:rsidR="00365DE3" w:rsidRPr="005F57AD" w:rsidRDefault="00365DE3" w:rsidP="00187407">
      <w:pPr>
        <w:pStyle w:val="ConsPlusNormal"/>
        <w:widowControl/>
        <w:ind w:right="-285" w:firstLine="709"/>
        <w:contextualSpacing/>
        <w:jc w:val="both"/>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5.1. Застройщик вправе:</w:t>
      </w:r>
    </w:p>
    <w:p w14:paraId="4A1F320E" w14:textId="77777777" w:rsidR="00365DE3" w:rsidRPr="005F57AD" w:rsidRDefault="00365DE3" w:rsidP="00187407">
      <w:pPr>
        <w:spacing w:after="0" w:line="240" w:lineRule="auto"/>
        <w:ind w:right="-285" w:firstLine="708"/>
        <w:jc w:val="both"/>
        <w:rPr>
          <w:rFonts w:ascii="Times New Roman" w:hAnsi="Times New Roman" w:cs="Times New Roman"/>
        </w:rPr>
      </w:pPr>
      <w:r w:rsidRPr="005F57AD">
        <w:rPr>
          <w:rFonts w:ascii="Times New Roman" w:hAnsi="Times New Roman" w:cs="Times New Roman"/>
          <w:color w:val="000000" w:themeColor="text1"/>
        </w:rPr>
        <w:t>5.1.1. В</w:t>
      </w:r>
      <w:r w:rsidRPr="005F57AD">
        <w:rPr>
          <w:rFonts w:ascii="Times New Roman" w:hAnsi="Times New Roman" w:cs="Times New Roman"/>
        </w:rPr>
        <w:t>носить изменения в проектную документацию в порядке, установленном действующим законодательством РФ.</w:t>
      </w:r>
    </w:p>
    <w:p w14:paraId="29D02A44" w14:textId="77777777" w:rsidR="00365DE3" w:rsidRPr="005F57AD" w:rsidRDefault="00365DE3" w:rsidP="00187407">
      <w:pPr>
        <w:spacing w:after="0" w:line="240" w:lineRule="auto"/>
        <w:ind w:right="-285" w:firstLine="708"/>
        <w:jc w:val="both"/>
        <w:rPr>
          <w:rFonts w:ascii="Times New Roman" w:hAnsi="Times New Roman" w:cs="Times New Roman"/>
        </w:rPr>
      </w:pPr>
      <w:r w:rsidRPr="005F57AD">
        <w:rPr>
          <w:rFonts w:ascii="Times New Roman" w:hAnsi="Times New Roman" w:cs="Times New Roman"/>
        </w:rPr>
        <w:t>5.1.2. Самостоятельно вносить в проект дома и/или Объекта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и Объект долевого строительства будут отвечать требованиям проектной документации, настоящему Договору и действующим нормативам.</w:t>
      </w:r>
    </w:p>
    <w:p w14:paraId="31F22AC0" w14:textId="77777777" w:rsidR="00365DE3" w:rsidRPr="005F57AD" w:rsidRDefault="00365DE3" w:rsidP="00187407">
      <w:pPr>
        <w:pStyle w:val="Default"/>
        <w:ind w:right="-285" w:firstLine="709"/>
        <w:jc w:val="both"/>
        <w:rPr>
          <w:sz w:val="22"/>
          <w:szCs w:val="22"/>
        </w:rPr>
      </w:pPr>
      <w:r w:rsidRPr="005F57AD">
        <w:rPr>
          <w:color w:val="000000" w:themeColor="text1"/>
          <w:sz w:val="22"/>
          <w:szCs w:val="22"/>
        </w:rPr>
        <w:lastRenderedPageBreak/>
        <w:t xml:space="preserve">5.1.3. </w:t>
      </w:r>
      <w:r w:rsidRPr="005F57AD">
        <w:rPr>
          <w:sz w:val="22"/>
          <w:szCs w:val="22"/>
        </w:rPr>
        <w:t xml:space="preserve">Передать Объект долевого строительства Участнику </w:t>
      </w:r>
      <w:r w:rsidRPr="005F57AD">
        <w:rPr>
          <w:color w:val="000000" w:themeColor="text1"/>
          <w:sz w:val="22"/>
          <w:szCs w:val="22"/>
        </w:rPr>
        <w:t xml:space="preserve">долевого строительства </w:t>
      </w:r>
      <w:r w:rsidRPr="005F57AD">
        <w:rPr>
          <w:sz w:val="22"/>
          <w:szCs w:val="22"/>
        </w:rPr>
        <w:t xml:space="preserve">в одностороннем порядке в случаях, предусмотренных действующим законодательством РФ. </w:t>
      </w:r>
    </w:p>
    <w:p w14:paraId="325EDC7F" w14:textId="77777777" w:rsidR="00365DE3" w:rsidRPr="005F57AD" w:rsidRDefault="00365DE3" w:rsidP="00187407">
      <w:pPr>
        <w:spacing w:after="0" w:line="240" w:lineRule="auto"/>
        <w:ind w:right="-285" w:firstLine="709"/>
        <w:contextualSpacing/>
        <w:jc w:val="both"/>
        <w:rPr>
          <w:rFonts w:ascii="Times New Roman" w:hAnsi="Times New Roman" w:cs="Times New Roman"/>
          <w:color w:val="000000" w:themeColor="text1"/>
        </w:rPr>
      </w:pPr>
      <w:r w:rsidRPr="005F57AD">
        <w:rPr>
          <w:rFonts w:ascii="Times New Roman" w:hAnsi="Times New Roman" w:cs="Times New Roman"/>
          <w:color w:val="000000" w:themeColor="text1"/>
        </w:rPr>
        <w:t xml:space="preserve">При уклонении Участника долевого строительства от принятия Объекта долевого строительства в предусмотренный п.4.2.2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п.8.4 настоящего Договора) Застройщик, по истечении </w:t>
      </w:r>
      <w:r w:rsidRPr="005F57AD">
        <w:rPr>
          <w:rFonts w:ascii="Times New Roman" w:hAnsi="Times New Roman" w:cs="Times New Roman"/>
        </w:rPr>
        <w:t>двух месяцев</w:t>
      </w:r>
      <w:r w:rsidRPr="005F57AD">
        <w:rPr>
          <w:rFonts w:ascii="Times New Roman" w:hAnsi="Times New Roman" w:cs="Times New Roman"/>
          <w:color w:val="000000" w:themeColor="text1"/>
        </w:rPr>
        <w:t xml:space="preserve"> со дня окончания срока приемки, </w:t>
      </w:r>
      <w:r w:rsidRPr="005F57AD">
        <w:rPr>
          <w:rFonts w:ascii="Times New Roman" w:hAnsi="Times New Roman" w:cs="Times New Roman"/>
        </w:rPr>
        <w:t>предусмотренного настоящим Договором</w:t>
      </w:r>
      <w:r w:rsidRPr="005F57AD">
        <w:rPr>
          <w:rFonts w:ascii="Times New Roman" w:hAnsi="Times New Roman" w:cs="Times New Roman"/>
          <w:color w:val="000000" w:themeColor="text1"/>
        </w:rPr>
        <w:t>, вправе составить односторонний Акт приема-передачи Объекта долевого строительства или иной документ о передаче Объекта долевого строительства</w:t>
      </w:r>
      <w:r w:rsidRPr="005F57AD">
        <w:rPr>
          <w:rFonts w:ascii="Times New Roman" w:hAnsi="Times New Roman" w:cs="Times New Roman"/>
          <w:color w:val="000000" w:themeColor="text1"/>
          <w:shd w:val="clear" w:color="auto" w:fill="FFFFFF"/>
        </w:rPr>
        <w:t>.</w:t>
      </w:r>
    </w:p>
    <w:p w14:paraId="7C3DB851" w14:textId="471BBD54" w:rsidR="00365DE3" w:rsidRPr="005F57AD" w:rsidRDefault="00365DE3" w:rsidP="00187407">
      <w:pPr>
        <w:pStyle w:val="ConsPlusNormal"/>
        <w:widowControl/>
        <w:ind w:right="-285" w:firstLine="709"/>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Односторонний Акт приема-передачи Объекта долевого строительства может быть составлен Застройщиком в </w:t>
      </w:r>
      <w:r w:rsidRPr="005F57AD">
        <w:rPr>
          <w:rFonts w:ascii="Times New Roman" w:hAnsi="Times New Roman" w:cs="Times New Roman"/>
          <w:sz w:val="22"/>
          <w:szCs w:val="22"/>
        </w:rPr>
        <w:t xml:space="preserve">случаях, если Застройщик обладает сведениями о получении Участником долевого строительства, </w:t>
      </w:r>
      <w:r w:rsidR="00902323" w:rsidRPr="005F57AD">
        <w:rPr>
          <w:rFonts w:ascii="Times New Roman" w:hAnsi="Times New Roman" w:cs="Times New Roman"/>
          <w:sz w:val="22"/>
          <w:szCs w:val="22"/>
        </w:rPr>
        <w:t xml:space="preserve">или его законным представителем, </w:t>
      </w:r>
      <w:r w:rsidRPr="005F57AD">
        <w:rPr>
          <w:rFonts w:ascii="Times New Roman" w:hAnsi="Times New Roman" w:cs="Times New Roman"/>
          <w:sz w:val="22"/>
          <w:szCs w:val="22"/>
        </w:rPr>
        <w:t xml:space="preserve">Уведомления о завершении строительства, либо возврата оператором почтовой </w:t>
      </w:r>
      <w:r w:rsidRPr="005F57AD">
        <w:rPr>
          <w:rFonts w:ascii="Times New Roman" w:hAnsi="Times New Roman" w:cs="Times New Roman"/>
          <w:color w:val="000000" w:themeColor="text1"/>
          <w:sz w:val="22"/>
          <w:szCs w:val="22"/>
        </w:rPr>
        <w:t xml:space="preserve">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Pr="005F57AD">
        <w:rPr>
          <w:rFonts w:ascii="Times New Roman" w:hAnsi="Times New Roman" w:cs="Times New Roman"/>
          <w:color w:val="000000" w:themeColor="text1"/>
          <w:sz w:val="22"/>
          <w:szCs w:val="22"/>
          <w:shd w:val="clear" w:color="auto" w:fill="FFFFFF"/>
        </w:rPr>
        <w:t xml:space="preserve">если Участник долевого строительства уклонился от получения корреспонденции в отделении связи, в связи с чем она была возвращена по истечении срока хранения. </w:t>
      </w:r>
      <w:r w:rsidRPr="005F57AD">
        <w:rPr>
          <w:rFonts w:ascii="Times New Roman" w:hAnsi="Times New Roman" w:cs="Times New Roman"/>
          <w:color w:val="000000" w:themeColor="text1"/>
          <w:sz w:val="22"/>
          <w:szCs w:val="22"/>
        </w:rPr>
        <w:t xml:space="preserve">Обязательства Застройщика считаются исполненными в полном объеме с даты подписания Застройщиком одностороннего Акта приема-передачи Объекта долевого строительства.  </w:t>
      </w:r>
    </w:p>
    <w:p w14:paraId="66D506DE" w14:textId="77777777" w:rsidR="00365DE3" w:rsidRPr="005F57AD" w:rsidRDefault="00365DE3" w:rsidP="00187407">
      <w:pPr>
        <w:spacing w:after="0" w:line="240" w:lineRule="auto"/>
        <w:ind w:right="-285" w:firstLine="709"/>
        <w:contextualSpacing/>
        <w:jc w:val="both"/>
        <w:rPr>
          <w:rFonts w:ascii="Times New Roman" w:hAnsi="Times New Roman" w:cs="Times New Roman"/>
          <w:color w:val="000000" w:themeColor="text1"/>
        </w:rPr>
      </w:pPr>
      <w:r w:rsidRPr="005F57AD">
        <w:rPr>
          <w:rFonts w:ascii="Times New Roman" w:hAnsi="Times New Roman" w:cs="Times New Roman"/>
          <w:color w:val="000000" w:themeColor="text1"/>
        </w:rPr>
        <w:t xml:space="preserve">При этом риск случайной или умышленной гибели Объекта долевого строительства,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предусмотренного настоящим пунктом одностороннего Акта </w:t>
      </w:r>
      <w:r w:rsidRPr="005F57AD">
        <w:rPr>
          <w:rFonts w:ascii="Times New Roman" w:eastAsia="Times New Roman" w:hAnsi="Times New Roman" w:cs="Times New Roman"/>
          <w:color w:val="000000"/>
          <w:kern w:val="1"/>
          <w:lang w:eastAsia="ar-SA"/>
        </w:rPr>
        <w:t>приема-передачи</w:t>
      </w:r>
      <w:r w:rsidRPr="005F57AD">
        <w:rPr>
          <w:rFonts w:ascii="Times New Roman" w:hAnsi="Times New Roman" w:cs="Times New Roman"/>
          <w:color w:val="000000" w:themeColor="text1"/>
        </w:rPr>
        <w:t xml:space="preserve"> Объекта долевого строительства или иного документа о передаче. Кроме того, со дня составления одностороннего Акта </w:t>
      </w:r>
      <w:r w:rsidRPr="005F57AD">
        <w:rPr>
          <w:rFonts w:ascii="Times New Roman" w:eastAsia="Times New Roman" w:hAnsi="Times New Roman" w:cs="Times New Roman"/>
          <w:color w:val="000000"/>
          <w:kern w:val="1"/>
          <w:lang w:eastAsia="ar-SA"/>
        </w:rPr>
        <w:t>приема-передачи</w:t>
      </w:r>
      <w:r w:rsidRPr="005F57AD">
        <w:rPr>
          <w:rFonts w:ascii="Times New Roman" w:hAnsi="Times New Roman" w:cs="Times New Roman"/>
          <w:color w:val="000000" w:themeColor="text1"/>
        </w:rPr>
        <w:t xml:space="preserve"> или иного документа о передаче Объекта долевого строительства, к Участнику долевого строительства переходит обязанность самостоятельно нести расходы, в том числе коммунальные, связанные с эксплуатацией Объекта долевого строительства и доли в общем имуществе, включая содержание придомовой территории.</w:t>
      </w:r>
    </w:p>
    <w:p w14:paraId="15754DD7" w14:textId="057D315D" w:rsidR="00365DE3" w:rsidRPr="005F57AD" w:rsidRDefault="00365DE3" w:rsidP="00187407">
      <w:pPr>
        <w:spacing w:after="0" w:line="240" w:lineRule="auto"/>
        <w:ind w:right="-285" w:firstLine="708"/>
        <w:jc w:val="both"/>
        <w:rPr>
          <w:rFonts w:ascii="Times New Roman" w:eastAsia="Times New Roman" w:hAnsi="Times New Roman" w:cs="Times New Roman"/>
          <w:color w:val="000000"/>
          <w:kern w:val="1"/>
          <w:lang w:eastAsia="ar-SA"/>
        </w:rPr>
      </w:pPr>
      <w:r w:rsidRPr="005F57AD">
        <w:rPr>
          <w:rFonts w:ascii="Times New Roman" w:eastAsia="Times New Roman" w:hAnsi="Times New Roman" w:cs="Times New Roman"/>
          <w:color w:val="000000"/>
          <w:kern w:val="1"/>
          <w:lang w:eastAsia="ar-SA"/>
        </w:rPr>
        <w:t xml:space="preserve">В случае составления Застройщиком одностороннего Акта приема-передачи, Участнику долевого строительства заказным письмом направляется уведомление о передаче </w:t>
      </w:r>
      <w:r w:rsidRPr="005F57AD">
        <w:rPr>
          <w:rFonts w:ascii="Times New Roman" w:hAnsi="Times New Roman" w:cs="Times New Roman"/>
          <w:color w:val="000000" w:themeColor="text1"/>
        </w:rPr>
        <w:t xml:space="preserve">Объекта долевого строительства </w:t>
      </w:r>
      <w:r w:rsidRPr="005F57AD">
        <w:rPr>
          <w:rFonts w:ascii="Times New Roman" w:eastAsia="Times New Roman" w:hAnsi="Times New Roman" w:cs="Times New Roman"/>
          <w:color w:val="000000"/>
          <w:kern w:val="1"/>
          <w:lang w:eastAsia="ar-SA"/>
        </w:rPr>
        <w:t xml:space="preserve">в одностороннем порядке, с приложением одностороннего Акта приема-передачи, инструкции по </w:t>
      </w:r>
      <w:r w:rsidRPr="005F57AD">
        <w:rPr>
          <w:rFonts w:ascii="Times New Roman" w:eastAsia="Times New Roman" w:hAnsi="Times New Roman" w:cs="Times New Roman"/>
          <w:kern w:val="1"/>
          <w:lang w:eastAsia="ar-SA"/>
        </w:rPr>
        <w:t xml:space="preserve">эксплуатации </w:t>
      </w:r>
      <w:r w:rsidR="00D83C88" w:rsidRPr="005F57AD">
        <w:rPr>
          <w:rFonts w:ascii="Times New Roman" w:hAnsi="Times New Roman" w:cs="Times New Roman"/>
        </w:rPr>
        <w:t>квартиры и/или нежилого помещения</w:t>
      </w:r>
      <w:r w:rsidRPr="005F57AD">
        <w:rPr>
          <w:rFonts w:ascii="Times New Roman" w:eastAsia="Times New Roman" w:hAnsi="Times New Roman" w:cs="Times New Roman"/>
          <w:color w:val="000000"/>
          <w:kern w:val="1"/>
          <w:lang w:eastAsia="ar-SA"/>
        </w:rPr>
        <w:t>.</w:t>
      </w:r>
    </w:p>
    <w:p w14:paraId="5037E6C1" w14:textId="77777777" w:rsidR="00365DE3" w:rsidRPr="005F57AD" w:rsidRDefault="00365DE3" w:rsidP="00187407">
      <w:pPr>
        <w:spacing w:after="0" w:line="240" w:lineRule="auto"/>
        <w:ind w:right="-285" w:firstLine="708"/>
        <w:jc w:val="both"/>
        <w:rPr>
          <w:rFonts w:ascii="Times New Roman" w:eastAsia="Times New Roman" w:hAnsi="Times New Roman" w:cs="Times New Roman"/>
          <w:color w:val="000000"/>
          <w:kern w:val="1"/>
          <w:lang w:eastAsia="ar-SA"/>
        </w:rPr>
      </w:pPr>
      <w:r w:rsidRPr="005F57AD">
        <w:rPr>
          <w:rFonts w:ascii="Times New Roman" w:eastAsia="Times New Roman" w:hAnsi="Times New Roman" w:cs="Times New Roman"/>
          <w:color w:val="000000"/>
          <w:kern w:val="1"/>
          <w:lang w:eastAsia="ar-SA"/>
        </w:rPr>
        <w:t xml:space="preserve">5.1.4. </w:t>
      </w:r>
      <w:r w:rsidRPr="005F57AD">
        <w:rPr>
          <w:rFonts w:ascii="Times New Roman" w:hAnsi="Times New Roman" w:cs="Times New Roman"/>
        </w:rPr>
        <w:t xml:space="preserve">До полного исполнения Участником долевого строительства финансовых обязательств по Договору, с учетом положений, </w:t>
      </w:r>
      <w:r w:rsidRPr="005F57AD">
        <w:rPr>
          <w:rFonts w:ascii="Times New Roman" w:hAnsi="Times New Roman" w:cs="Times New Roman"/>
          <w:color w:val="000000" w:themeColor="text1"/>
        </w:rPr>
        <w:t>указанных в пп.3.5, 3.6. настоящего Договора,</w:t>
      </w:r>
      <w:r w:rsidRPr="005F57AD">
        <w:rPr>
          <w:rFonts w:ascii="Times New Roman" w:hAnsi="Times New Roman" w:cs="Times New Roman"/>
        </w:rPr>
        <w:t xml:space="preserve"> Застройщик вправе удерживать </w:t>
      </w:r>
      <w:r w:rsidRPr="005F57AD">
        <w:rPr>
          <w:rFonts w:ascii="Times New Roman" w:hAnsi="Times New Roman" w:cs="Times New Roman"/>
          <w:color w:val="000000" w:themeColor="text1"/>
        </w:rPr>
        <w:t>Объект долевого строительства</w:t>
      </w:r>
      <w:r w:rsidRPr="005F57AD">
        <w:rPr>
          <w:rFonts w:ascii="Times New Roman" w:hAnsi="Times New Roman" w:cs="Times New Roman"/>
        </w:rPr>
        <w:t xml:space="preserve"> и не передавать его Участнику долевого строительства по Акту приема-передачи. В этом случае Застройщик не будет считаться нарушившим срок передачи </w:t>
      </w:r>
      <w:r w:rsidRPr="005F57AD">
        <w:rPr>
          <w:rFonts w:ascii="Times New Roman" w:hAnsi="Times New Roman" w:cs="Times New Roman"/>
          <w:color w:val="000000" w:themeColor="text1"/>
        </w:rPr>
        <w:t>Объекта долевого строительства</w:t>
      </w:r>
      <w:r w:rsidRPr="005F57AD">
        <w:rPr>
          <w:rFonts w:ascii="Times New Roman" w:hAnsi="Times New Roman" w:cs="Times New Roman"/>
        </w:rPr>
        <w:t xml:space="preserve"> и не несет ответственность за просрочку передачи </w:t>
      </w:r>
      <w:r w:rsidRPr="005F57AD">
        <w:rPr>
          <w:rFonts w:ascii="Times New Roman" w:hAnsi="Times New Roman" w:cs="Times New Roman"/>
          <w:color w:val="000000" w:themeColor="text1"/>
        </w:rPr>
        <w:t>Объекта долевого строительства</w:t>
      </w:r>
      <w:r w:rsidRPr="005F57AD">
        <w:rPr>
          <w:rFonts w:ascii="Times New Roman" w:hAnsi="Times New Roman" w:cs="Times New Roman"/>
        </w:rPr>
        <w:t>, установленную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B9C560E" w14:textId="77777777" w:rsidR="00365DE3" w:rsidRPr="005F57AD" w:rsidRDefault="00365DE3" w:rsidP="00187407">
      <w:pPr>
        <w:pStyle w:val="af0"/>
        <w:shd w:val="clear" w:color="auto" w:fill="FFFFFF"/>
        <w:spacing w:before="0" w:beforeAutospacing="0" w:after="0" w:afterAutospacing="0"/>
        <w:ind w:right="-285" w:firstLine="709"/>
        <w:jc w:val="both"/>
        <w:rPr>
          <w:color w:val="000000" w:themeColor="text1"/>
          <w:sz w:val="22"/>
          <w:szCs w:val="22"/>
        </w:rPr>
      </w:pPr>
      <w:r w:rsidRPr="005F57AD">
        <w:rPr>
          <w:color w:val="000000" w:themeColor="text1"/>
          <w:sz w:val="22"/>
          <w:szCs w:val="22"/>
        </w:rPr>
        <w:t>5.1.5. Без согласования с Участником долевого строительства привлекать инвестиционные средства, передавать, переоформлять, уступать, отчуждать наружные инженерные сети и сооружения, созданные не за счет средств Участников долевого строительства.</w:t>
      </w:r>
    </w:p>
    <w:p w14:paraId="57DFBA73" w14:textId="4C44CAEA" w:rsidR="00916989" w:rsidRPr="005F57AD" w:rsidRDefault="00365DE3" w:rsidP="00187407">
      <w:pPr>
        <w:pStyle w:val="af0"/>
        <w:shd w:val="clear" w:color="auto" w:fill="FFFFFF"/>
        <w:spacing w:before="0" w:beforeAutospacing="0" w:after="0" w:afterAutospacing="0"/>
        <w:ind w:right="-285" w:firstLine="709"/>
        <w:jc w:val="both"/>
        <w:rPr>
          <w:color w:val="0000FF"/>
          <w:sz w:val="22"/>
          <w:szCs w:val="22"/>
        </w:rPr>
      </w:pPr>
      <w:r w:rsidRPr="005F57AD">
        <w:rPr>
          <w:color w:val="000000" w:themeColor="text1"/>
          <w:sz w:val="22"/>
          <w:szCs w:val="22"/>
        </w:rPr>
        <w:t xml:space="preserve">5.1.6. </w:t>
      </w:r>
      <w:r w:rsidRPr="005F57AD">
        <w:rPr>
          <w:sz w:val="22"/>
          <w:szCs w:val="22"/>
        </w:rPr>
        <w:t xml:space="preserve">Вместо </w:t>
      </w:r>
      <w:r w:rsidRPr="005F57AD">
        <w:rPr>
          <w:sz w:val="22"/>
          <w:szCs w:val="22"/>
          <w:shd w:val="clear" w:color="auto" w:fill="FFFFFF"/>
        </w:rPr>
        <w:t>стандартов и (или) сводов правил,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w:t>
      </w:r>
      <w:r w:rsidRPr="005F57AD">
        <w:rPr>
          <w:iCs/>
          <w:sz w:val="22"/>
          <w:szCs w:val="22"/>
          <w:shd w:val="clear" w:color="auto" w:fill="FFFFFF"/>
        </w:rPr>
        <w:t>ч. 7 ст. 6 Федерального закона № 384-ФЗ</w:t>
      </w:r>
      <w:r w:rsidRPr="005F57AD">
        <w:rPr>
          <w:sz w:val="22"/>
          <w:szCs w:val="22"/>
          <w:shd w:val="clear" w:color="auto" w:fill="FFFFFF"/>
        </w:rPr>
        <w:t xml:space="preserve">), по своему усмотрению, применять </w:t>
      </w:r>
      <w:r w:rsidRPr="005F57AD">
        <w:rPr>
          <w:sz w:val="22"/>
          <w:szCs w:val="22"/>
        </w:rPr>
        <w:t>стандарты организаций и/или иные документы, в том числе проектную документацию, для оценки соответствия Объекта долевого строительства требованиям технических регламентов.</w:t>
      </w:r>
    </w:p>
    <w:p w14:paraId="544D3064" w14:textId="77777777" w:rsidR="00365DE3" w:rsidRPr="005F57AD" w:rsidRDefault="00365DE3" w:rsidP="00187407">
      <w:pPr>
        <w:pStyle w:val="ConsPlusNormal"/>
        <w:widowControl/>
        <w:ind w:right="-285" w:firstLine="709"/>
        <w:contextualSpacing/>
        <w:jc w:val="both"/>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5.2. Участник долевого строительства вправе:</w:t>
      </w:r>
    </w:p>
    <w:p w14:paraId="12D3933C" w14:textId="2556D81A"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5.2.1. Знакомиться со всеми документами, касающимися деятельности Застройщика по строительству Объекта долевого строительства, в том числе, указанны</w:t>
      </w:r>
      <w:r w:rsidR="00187407" w:rsidRPr="005F57AD">
        <w:rPr>
          <w:rFonts w:ascii="Times New Roman" w:hAnsi="Times New Roman" w:cs="Times New Roman"/>
          <w:color w:val="000000" w:themeColor="text1"/>
          <w:sz w:val="22"/>
          <w:szCs w:val="22"/>
        </w:rPr>
        <w:t>ми в п.1.2 настоящего Договора.</w:t>
      </w:r>
    </w:p>
    <w:p w14:paraId="2EA6F59C" w14:textId="77777777" w:rsidR="00824E96" w:rsidRPr="005F57AD" w:rsidRDefault="00824E96" w:rsidP="00187407">
      <w:pPr>
        <w:pStyle w:val="ConsPlusNormal"/>
        <w:widowControl/>
        <w:ind w:right="-285" w:firstLine="709"/>
        <w:contextualSpacing/>
        <w:jc w:val="both"/>
        <w:rPr>
          <w:rFonts w:ascii="Times New Roman" w:hAnsi="Times New Roman" w:cs="Times New Roman"/>
          <w:color w:val="000000" w:themeColor="text1"/>
          <w:sz w:val="22"/>
          <w:szCs w:val="22"/>
        </w:rPr>
      </w:pPr>
    </w:p>
    <w:p w14:paraId="59C42F46" w14:textId="77777777" w:rsidR="00365DE3" w:rsidRPr="005F57AD" w:rsidRDefault="00365DE3" w:rsidP="00187407">
      <w:pPr>
        <w:pStyle w:val="ConsPlusNormal"/>
        <w:widowControl/>
        <w:ind w:right="-285" w:firstLine="0"/>
        <w:contextualSpacing/>
        <w:jc w:val="center"/>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6. ОТВЕТСТВЕННОСТЬ СТОРОН</w:t>
      </w:r>
    </w:p>
    <w:p w14:paraId="56567F66" w14:textId="77777777" w:rsidR="00365DE3" w:rsidRPr="005F57AD" w:rsidRDefault="00365DE3" w:rsidP="00187407">
      <w:pPr>
        <w:spacing w:after="0" w:line="240" w:lineRule="auto"/>
        <w:ind w:right="-285" w:firstLine="709"/>
        <w:contextualSpacing/>
        <w:jc w:val="both"/>
        <w:rPr>
          <w:rFonts w:ascii="Times New Roman" w:hAnsi="Times New Roman" w:cs="Times New Roman"/>
          <w:color w:val="000000" w:themeColor="text1"/>
        </w:rPr>
      </w:pPr>
      <w:r w:rsidRPr="005F57AD">
        <w:rPr>
          <w:rFonts w:ascii="Times New Roman" w:hAnsi="Times New Roman" w:cs="Times New Roman"/>
          <w:color w:val="000000" w:themeColor="text1"/>
        </w:rPr>
        <w:t>6.1. Стороны несут ответственность по своим обязательствам в соответствии с действующим законодательством Российской Федерации.</w:t>
      </w:r>
    </w:p>
    <w:p w14:paraId="4F624645" w14:textId="1BD5DF5E" w:rsidR="00365DE3" w:rsidRPr="005F57AD" w:rsidRDefault="00365DE3" w:rsidP="00187407">
      <w:pPr>
        <w:tabs>
          <w:tab w:val="left" w:pos="851"/>
        </w:tabs>
        <w:spacing w:after="0" w:line="240" w:lineRule="auto"/>
        <w:ind w:right="-285" w:firstLine="709"/>
        <w:jc w:val="both"/>
        <w:textAlignment w:val="baseline"/>
        <w:rPr>
          <w:rFonts w:ascii="Times New Roman" w:hAnsi="Times New Roman" w:cs="Times New Roman"/>
          <w:shd w:val="clear" w:color="auto" w:fill="FFFFFF"/>
        </w:rPr>
      </w:pPr>
      <w:r w:rsidRPr="005F57AD">
        <w:rPr>
          <w:rFonts w:ascii="Times New Roman" w:hAnsi="Times New Roman" w:cs="Times New Roman"/>
          <w:color w:val="000000" w:themeColor="text1"/>
        </w:rPr>
        <w:t>6.2. В случае необоснованного уклонения или отказа Участника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r w:rsidRPr="005F57AD">
        <w:rPr>
          <w:rFonts w:ascii="Times New Roman" w:hAnsi="Times New Roman" w:cs="Times New Roman"/>
          <w:color w:val="000000" w:themeColor="text1"/>
          <w:shd w:val="clear" w:color="auto" w:fill="FFFFFF"/>
        </w:rPr>
        <w:t xml:space="preserve"> В случае нарушения предусмотренного Договором срока </w:t>
      </w:r>
      <w:r w:rsidRPr="005F57AD">
        <w:rPr>
          <w:rFonts w:ascii="Times New Roman" w:hAnsi="Times New Roman" w:cs="Times New Roman"/>
          <w:shd w:val="clear" w:color="auto" w:fill="FFFFFF"/>
        </w:rPr>
        <w:t xml:space="preserve">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Pr="005F57AD">
        <w:rPr>
          <w:rFonts w:ascii="Times New Roman" w:hAnsi="Times New Roman" w:cs="Times New Roman"/>
        </w:rPr>
        <w:t>Акта приема-передачи</w:t>
      </w:r>
      <w:r w:rsidR="00902323" w:rsidRPr="005F57AD">
        <w:rPr>
          <w:rFonts w:ascii="Times New Roman" w:hAnsi="Times New Roman" w:cs="Times New Roman"/>
        </w:rPr>
        <w:t>,</w:t>
      </w:r>
      <w:r w:rsidR="00902323" w:rsidRPr="005F57AD">
        <w:rPr>
          <w:rFonts w:ascii="Times New Roman" w:hAnsi="Times New Roman" w:cs="Times New Roman"/>
          <w:shd w:val="clear" w:color="auto" w:fill="FFFFFF"/>
        </w:rPr>
        <w:t xml:space="preserve"> З</w:t>
      </w:r>
      <w:r w:rsidRPr="005F57AD">
        <w:rPr>
          <w:rFonts w:ascii="Times New Roman" w:hAnsi="Times New Roman" w:cs="Times New Roman"/>
          <w:shd w:val="clear" w:color="auto" w:fill="FFFFFF"/>
        </w:rPr>
        <w:t xml:space="preserve">астройщик освобождается от уплаты Участнику долевого </w:t>
      </w:r>
      <w:r w:rsidRPr="005F57AD">
        <w:rPr>
          <w:rFonts w:ascii="Times New Roman" w:hAnsi="Times New Roman" w:cs="Times New Roman"/>
          <w:shd w:val="clear" w:color="auto" w:fill="FFFFFF"/>
        </w:rPr>
        <w:lastRenderedPageBreak/>
        <w:t>строительства неустойки (пени) при условии надлежащего исполнения Застройщиком своих обязательств по Договору.</w:t>
      </w:r>
    </w:p>
    <w:p w14:paraId="082E9338" w14:textId="7A5F688B" w:rsidR="00365DE3" w:rsidRPr="005F57AD" w:rsidRDefault="00365DE3" w:rsidP="00187407">
      <w:pPr>
        <w:tabs>
          <w:tab w:val="left" w:pos="851"/>
        </w:tabs>
        <w:spacing w:after="0" w:line="240" w:lineRule="auto"/>
        <w:ind w:right="-285" w:firstLine="426"/>
        <w:jc w:val="both"/>
        <w:textAlignment w:val="baseline"/>
        <w:rPr>
          <w:rFonts w:ascii="Times New Roman" w:hAnsi="Times New Roman" w:cs="Times New Roman"/>
          <w:shd w:val="clear" w:color="auto" w:fill="FFFFFF"/>
        </w:rPr>
      </w:pPr>
      <w:r w:rsidRPr="005F57AD">
        <w:rPr>
          <w:rFonts w:ascii="Times New Roman" w:hAnsi="Times New Roman" w:cs="Times New Roman"/>
          <w:shd w:val="clear" w:color="auto" w:fill="FFFFFF"/>
        </w:rPr>
        <w:tab/>
        <w:t>Застройщик не несет ответственность, предусмотренную действующим законодательством</w:t>
      </w:r>
      <w:r w:rsidR="00902323" w:rsidRPr="005F57AD">
        <w:rPr>
          <w:rFonts w:ascii="Times New Roman" w:hAnsi="Times New Roman" w:cs="Times New Roman"/>
          <w:shd w:val="clear" w:color="auto" w:fill="FFFFFF"/>
        </w:rPr>
        <w:t>,</w:t>
      </w:r>
      <w:r w:rsidRPr="005F57AD">
        <w:rPr>
          <w:rFonts w:ascii="Times New Roman" w:hAnsi="Times New Roman" w:cs="Times New Roman"/>
          <w:shd w:val="clear" w:color="auto" w:fill="FFFFFF"/>
        </w:rPr>
        <w:t xml:space="preserve"> за нарушение срока передачи Объекта долевого строительства </w:t>
      </w:r>
      <w:r w:rsidRPr="005F57AD">
        <w:rPr>
          <w:rFonts w:ascii="Times New Roman" w:hAnsi="Times New Roman" w:cs="Times New Roman"/>
        </w:rPr>
        <w:t xml:space="preserve">Участнику долевого строительства, если Акт приема-передачи </w:t>
      </w:r>
      <w:r w:rsidRPr="005F57AD">
        <w:rPr>
          <w:rFonts w:ascii="Times New Roman" w:hAnsi="Times New Roman" w:cs="Times New Roman"/>
          <w:shd w:val="clear" w:color="auto" w:fill="FFFFFF"/>
        </w:rPr>
        <w:t xml:space="preserve">Объекта долевого строительства не был подписан в установленный настоящим Договором срок ввиду невнесения </w:t>
      </w:r>
      <w:r w:rsidRPr="005F57AD">
        <w:rPr>
          <w:rFonts w:ascii="Times New Roman" w:hAnsi="Times New Roman" w:cs="Times New Roman"/>
        </w:rPr>
        <w:t xml:space="preserve">Участником </w:t>
      </w:r>
      <w:r w:rsidR="00902323" w:rsidRPr="005F57AD">
        <w:rPr>
          <w:rFonts w:ascii="Times New Roman" w:hAnsi="Times New Roman" w:cs="Times New Roman"/>
        </w:rPr>
        <w:t>д</w:t>
      </w:r>
      <w:r w:rsidRPr="005F57AD">
        <w:rPr>
          <w:rFonts w:ascii="Times New Roman" w:hAnsi="Times New Roman" w:cs="Times New Roman"/>
        </w:rPr>
        <w:t xml:space="preserve">олевого строительства на счет </w:t>
      </w:r>
      <w:proofErr w:type="spellStart"/>
      <w:r w:rsidRPr="005F57AD">
        <w:rPr>
          <w:rFonts w:ascii="Times New Roman" w:hAnsi="Times New Roman" w:cs="Times New Roman"/>
        </w:rPr>
        <w:t>эскроу</w:t>
      </w:r>
      <w:proofErr w:type="spellEnd"/>
      <w:r w:rsidRPr="005F57AD">
        <w:rPr>
          <w:rFonts w:ascii="Times New Roman" w:hAnsi="Times New Roman" w:cs="Times New Roman"/>
        </w:rPr>
        <w:t xml:space="preserve"> к установленному сроку передачи </w:t>
      </w:r>
      <w:r w:rsidRPr="005F57AD">
        <w:rPr>
          <w:rFonts w:ascii="Times New Roman" w:hAnsi="Times New Roman" w:cs="Times New Roman"/>
          <w:shd w:val="clear" w:color="auto" w:fill="FFFFFF"/>
        </w:rPr>
        <w:t>Объекта долевого строительства полной цены настоящего Договора.</w:t>
      </w:r>
    </w:p>
    <w:p w14:paraId="7DD29020" w14:textId="6E9FF63A" w:rsidR="00365DE3" w:rsidRPr="005F57AD" w:rsidRDefault="00365DE3" w:rsidP="00187407">
      <w:pPr>
        <w:pStyle w:val="ConsPlusNormal"/>
        <w:ind w:right="-285" w:firstLine="709"/>
        <w:contextualSpacing/>
        <w:jc w:val="both"/>
        <w:rPr>
          <w:rFonts w:ascii="Times New Roman" w:hAnsi="Times New Roman" w:cs="Times New Roman"/>
          <w:sz w:val="22"/>
          <w:szCs w:val="22"/>
          <w:shd w:val="clear" w:color="auto" w:fill="FFFFFF"/>
        </w:rPr>
      </w:pPr>
      <w:r w:rsidRPr="005F57AD">
        <w:rPr>
          <w:rFonts w:ascii="Times New Roman" w:hAnsi="Times New Roman" w:cs="Times New Roman"/>
          <w:sz w:val="22"/>
          <w:szCs w:val="22"/>
          <w:shd w:val="clear" w:color="auto" w:fill="FFFFFF"/>
        </w:rPr>
        <w:t>6.3. В случае нарушения предусмотренного настоящим Договором срока передачи Участнику долевого строительства Объекта долевого строительства</w:t>
      </w:r>
      <w:r w:rsidR="00902323" w:rsidRPr="005F57AD">
        <w:rPr>
          <w:rFonts w:ascii="Times New Roman" w:hAnsi="Times New Roman" w:cs="Times New Roman"/>
          <w:sz w:val="22"/>
          <w:szCs w:val="22"/>
          <w:shd w:val="clear" w:color="auto" w:fill="FFFFFF"/>
        </w:rPr>
        <w:t>,</w:t>
      </w:r>
      <w:r w:rsidRPr="005F57AD">
        <w:rPr>
          <w:rFonts w:ascii="Times New Roman" w:hAnsi="Times New Roman" w:cs="Times New Roman"/>
          <w:sz w:val="22"/>
          <w:szCs w:val="22"/>
          <w:shd w:val="clear" w:color="auto" w:fill="FFFFFF"/>
        </w:rPr>
        <w:t xml:space="preserve"> Застройщик уплачивает Участнику долевого строительства неустойку (пени) в размере 1/300 (одной трехсотой) </w:t>
      </w:r>
      <w:hyperlink r:id="rId17" w:history="1">
        <w:r w:rsidRPr="005F57AD">
          <w:rPr>
            <w:rStyle w:val="a3"/>
            <w:rFonts w:ascii="Times New Roman" w:hAnsi="Times New Roman"/>
            <w:color w:val="auto"/>
            <w:sz w:val="22"/>
            <w:szCs w:val="22"/>
            <w:u w:val="none"/>
            <w:shd w:val="clear" w:color="auto" w:fill="FFFFFF"/>
          </w:rPr>
          <w:t>ключевой</w:t>
        </w:r>
      </w:hyperlink>
      <w:r w:rsidRPr="005F57AD">
        <w:rPr>
          <w:rStyle w:val="a3"/>
          <w:rFonts w:ascii="Times New Roman" w:hAnsi="Times New Roman"/>
          <w:color w:val="auto"/>
          <w:sz w:val="22"/>
          <w:szCs w:val="22"/>
          <w:u w:val="none"/>
          <w:shd w:val="clear" w:color="auto" w:fill="FFFFFF"/>
        </w:rPr>
        <w:t xml:space="preserve"> ставки</w:t>
      </w:r>
      <w:r w:rsidRPr="005F57AD">
        <w:rPr>
          <w:rFonts w:ascii="Times New Roman" w:hAnsi="Times New Roman" w:cs="Times New Roman"/>
          <w:sz w:val="22"/>
          <w:szCs w:val="22"/>
          <w:shd w:val="clear" w:color="auto" w:fill="FFFFFF"/>
        </w:rPr>
        <w:t> Центрального банка РФ, действующей на день исполнения обязательства, от цены настоящего Договора за каждый день просрочки. Если Участник долевого строительства является гражданином, предусмотренная настоящим пунктом неустойка (пени) уплачивается Застройщиком в двойном размере.</w:t>
      </w:r>
    </w:p>
    <w:p w14:paraId="11F01217" w14:textId="77777777" w:rsidR="00365DE3" w:rsidRPr="005F57AD" w:rsidRDefault="00365DE3" w:rsidP="00187407">
      <w:pPr>
        <w:pStyle w:val="ConsPlusNormal"/>
        <w:widowControl/>
        <w:ind w:right="-285" w:firstLine="709"/>
        <w:contextualSpacing/>
        <w:jc w:val="both"/>
        <w:rPr>
          <w:rFonts w:ascii="Times New Roman" w:hAnsi="Times New Roman" w:cs="Times New Roman"/>
          <w:sz w:val="22"/>
          <w:szCs w:val="22"/>
          <w:shd w:val="clear" w:color="auto" w:fill="FFFFFF"/>
        </w:rPr>
      </w:pPr>
      <w:r w:rsidRPr="005F57AD">
        <w:rPr>
          <w:rFonts w:ascii="Times New Roman" w:hAnsi="Times New Roman" w:cs="Times New Roman"/>
          <w:sz w:val="22"/>
          <w:szCs w:val="22"/>
        </w:rPr>
        <w:t xml:space="preserve">6.4. </w:t>
      </w:r>
      <w:r w:rsidRPr="005F57AD">
        <w:rPr>
          <w:rFonts w:ascii="Times New Roman" w:hAnsi="Times New Roman" w:cs="Times New Roman"/>
          <w:sz w:val="22"/>
          <w:szCs w:val="22"/>
          <w:shd w:val="clear" w:color="auto" w:fill="FFFFFF"/>
        </w:rPr>
        <w:t>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1/300 (одной трехсотой) </w:t>
      </w:r>
      <w:hyperlink r:id="rId18" w:history="1">
        <w:r w:rsidRPr="005F57AD">
          <w:rPr>
            <w:rStyle w:val="a3"/>
            <w:rFonts w:ascii="Times New Roman" w:hAnsi="Times New Roman"/>
            <w:color w:val="auto"/>
            <w:sz w:val="22"/>
            <w:szCs w:val="22"/>
            <w:u w:val="none"/>
            <w:shd w:val="clear" w:color="auto" w:fill="FFFFFF"/>
          </w:rPr>
          <w:t>ключево</w:t>
        </w:r>
      </w:hyperlink>
      <w:r w:rsidRPr="005F57AD">
        <w:rPr>
          <w:rStyle w:val="a3"/>
          <w:rFonts w:ascii="Times New Roman" w:hAnsi="Times New Roman"/>
          <w:color w:val="auto"/>
          <w:sz w:val="22"/>
          <w:szCs w:val="22"/>
          <w:u w:val="none"/>
          <w:shd w:val="clear" w:color="auto" w:fill="FFFFFF"/>
        </w:rPr>
        <w:t>й ставки</w:t>
      </w:r>
      <w:r w:rsidRPr="005F57AD">
        <w:rPr>
          <w:rFonts w:ascii="Times New Roman" w:hAnsi="Times New Roman" w:cs="Times New Roman"/>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14:paraId="1753046A" w14:textId="52EBA3E3" w:rsidR="00365DE3" w:rsidRPr="005F57AD" w:rsidRDefault="00365DE3" w:rsidP="00187407">
      <w:pPr>
        <w:pStyle w:val="ConsPlusNormal"/>
        <w:ind w:right="-285" w:firstLine="709"/>
        <w:contextualSpacing/>
        <w:jc w:val="both"/>
        <w:rPr>
          <w:rFonts w:ascii="Times New Roman" w:hAnsi="Times New Roman" w:cs="Times New Roman"/>
          <w:sz w:val="22"/>
          <w:szCs w:val="22"/>
        </w:rPr>
      </w:pPr>
      <w:r w:rsidRPr="005F57AD">
        <w:rPr>
          <w:rFonts w:ascii="Times New Roman" w:hAnsi="Times New Roman" w:cs="Times New Roman"/>
          <w:sz w:val="22"/>
          <w:szCs w:val="22"/>
          <w:shd w:val="clear" w:color="auto" w:fill="FFFFFF"/>
        </w:rPr>
        <w:t xml:space="preserve">6.5. </w:t>
      </w:r>
      <w:r w:rsidRPr="005F57AD">
        <w:rPr>
          <w:rFonts w:ascii="Times New Roman" w:hAnsi="Times New Roman" w:cs="Times New Roman"/>
          <w:sz w:val="22"/>
          <w:szCs w:val="22"/>
        </w:rPr>
        <w:t>Уклонение Участника долевого строительства от заключения с эксплуатирующей организацией договоров на эксплуатацию Объекта долевого строительства и предоставление коммунальных услуг не освобождает Участника долевого строительства от обязанности по возмещению Застройщику расходов по оплате всех фактически произведенных эксплуатирующей организацией затрат, связанных с эксплуатацией Объекта долевого строительства</w:t>
      </w:r>
      <w:r w:rsidR="00105E25" w:rsidRPr="005F57AD">
        <w:rPr>
          <w:rFonts w:ascii="Times New Roman" w:hAnsi="Times New Roman" w:cs="Times New Roman"/>
          <w:sz w:val="22"/>
          <w:szCs w:val="22"/>
        </w:rPr>
        <w:t>,</w:t>
      </w:r>
      <w:r w:rsidRPr="005F57AD">
        <w:rPr>
          <w:rFonts w:ascii="Times New Roman" w:hAnsi="Times New Roman" w:cs="Times New Roman"/>
          <w:sz w:val="22"/>
          <w:szCs w:val="22"/>
        </w:rPr>
        <w:t xml:space="preserve"> соразмерно площади Объекта долевого строительства и соответствующей доли общего имущества в </w:t>
      </w:r>
      <w:r w:rsidR="00105E25" w:rsidRPr="005F57AD">
        <w:rPr>
          <w:rFonts w:ascii="Times New Roman" w:hAnsi="Times New Roman" w:cs="Times New Roman"/>
          <w:sz w:val="22"/>
          <w:szCs w:val="22"/>
        </w:rPr>
        <w:t>Объекте</w:t>
      </w:r>
      <w:r w:rsidR="00187407" w:rsidRPr="005F57AD">
        <w:rPr>
          <w:rFonts w:ascii="Times New Roman" w:hAnsi="Times New Roman" w:cs="Times New Roman"/>
          <w:sz w:val="22"/>
          <w:szCs w:val="22"/>
        </w:rPr>
        <w:t xml:space="preserve"> долевого строительства.</w:t>
      </w:r>
    </w:p>
    <w:p w14:paraId="56293ECF" w14:textId="77777777" w:rsidR="00824E96" w:rsidRPr="005F57AD" w:rsidRDefault="00824E96" w:rsidP="00187407">
      <w:pPr>
        <w:pStyle w:val="ConsPlusNormal"/>
        <w:ind w:right="-285" w:firstLine="709"/>
        <w:contextualSpacing/>
        <w:jc w:val="both"/>
        <w:rPr>
          <w:rFonts w:ascii="Times New Roman" w:hAnsi="Times New Roman" w:cs="Times New Roman"/>
          <w:sz w:val="22"/>
          <w:szCs w:val="22"/>
        </w:rPr>
      </w:pPr>
    </w:p>
    <w:p w14:paraId="66DD1645" w14:textId="77777777" w:rsidR="00365DE3" w:rsidRPr="005F57AD" w:rsidRDefault="00365DE3" w:rsidP="00187407">
      <w:pPr>
        <w:pStyle w:val="ConsPlusNormal"/>
        <w:widowControl/>
        <w:ind w:right="-285" w:firstLine="0"/>
        <w:contextualSpacing/>
        <w:jc w:val="center"/>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7. ГАРАНТИИ КАЧЕСТВА</w:t>
      </w:r>
    </w:p>
    <w:p w14:paraId="4AAC4502"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4DE045CD"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7.2. Гарантийный срок на Объект долевого строительства составляет 5 (пять) лет.</w:t>
      </w:r>
    </w:p>
    <w:p w14:paraId="2FE2AEC7"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Указанный гарантийный срок исчисляется со дня передачи Объекта долевого строительства участнику долевого строительства.</w:t>
      </w:r>
    </w:p>
    <w:p w14:paraId="2657D1F3"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7.3. Гарантийный срок на технологическое и инженерное оборудование, входящее в состав </w:t>
      </w:r>
      <w:r w:rsidRPr="005F57AD">
        <w:rPr>
          <w:rFonts w:ascii="Times New Roman" w:hAnsi="Times New Roman" w:cs="Times New Roman"/>
          <w:sz w:val="22"/>
          <w:szCs w:val="22"/>
        </w:rPr>
        <w:t>О</w:t>
      </w:r>
      <w:r w:rsidRPr="005F57AD">
        <w:rPr>
          <w:rFonts w:ascii="Times New Roman" w:hAnsi="Times New Roman" w:cs="Times New Roman"/>
          <w:color w:val="000000" w:themeColor="text1"/>
          <w:sz w:val="22"/>
          <w:szCs w:val="22"/>
        </w:rPr>
        <w:t>бъекта долевого строительства, составляет 3 (три) года.</w:t>
      </w:r>
    </w:p>
    <w:p w14:paraId="121E1FF6" w14:textId="6EA7522A" w:rsidR="00365DE3" w:rsidRPr="005F57AD" w:rsidRDefault="0090232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Указанный гарантийный срок исчисляется </w:t>
      </w:r>
      <w:r w:rsidRPr="005F57AD">
        <w:rPr>
          <w:rFonts w:ascii="Times New Roman" w:hAnsi="Times New Roman" w:cs="Times New Roman"/>
          <w:sz w:val="22"/>
          <w:szCs w:val="22"/>
        </w:rPr>
        <w:t>со дня подписания перв</w:t>
      </w:r>
      <w:r w:rsidR="00824E96" w:rsidRPr="005F57AD">
        <w:rPr>
          <w:rFonts w:ascii="Times New Roman" w:hAnsi="Times New Roman" w:cs="Times New Roman"/>
          <w:sz w:val="22"/>
          <w:szCs w:val="22"/>
        </w:rPr>
        <w:t>ого акта приема-передачи жилого</w:t>
      </w:r>
      <w:r w:rsidRPr="005F57AD">
        <w:rPr>
          <w:rFonts w:ascii="Times New Roman" w:hAnsi="Times New Roman" w:cs="Times New Roman"/>
          <w:sz w:val="22"/>
          <w:szCs w:val="22"/>
        </w:rPr>
        <w:t xml:space="preserve"> помещения в Объекте строительства.</w:t>
      </w:r>
    </w:p>
    <w:p w14:paraId="28BCDB30"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если иное специально не предусмотрено пунктом 7.5 настоящего раздела.</w:t>
      </w:r>
    </w:p>
    <w:p w14:paraId="70318A77" w14:textId="13B4DD8A"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7.5. </w:t>
      </w:r>
      <w:r w:rsidRPr="005F57AD">
        <w:rPr>
          <w:rFonts w:ascii="Times New Roman" w:hAnsi="Times New Roman" w:cs="Times New Roman"/>
          <w:color w:val="000000" w:themeColor="text1"/>
          <w:sz w:val="22"/>
          <w:szCs w:val="22"/>
          <w:shd w:val="clear" w:color="auto" w:fill="FFFFFF"/>
        </w:rPr>
        <w:t xml:space="preserve">Участник долевого строительства, являющийся гражданином, вправе также по своему усмотрению </w:t>
      </w:r>
      <w:r w:rsidRPr="005F57AD">
        <w:rPr>
          <w:rFonts w:ascii="Times New Roman" w:hAnsi="Times New Roman" w:cs="Times New Roman"/>
          <w:color w:val="000000" w:themeColor="text1"/>
          <w:sz w:val="22"/>
          <w:szCs w:val="22"/>
        </w:rPr>
        <w:t xml:space="preserve">требовать от Застройщика соразмерного уменьшения цены Договора или возмещения своих расходов на устранение недостатков Объекта долевого строительства. Такое право Участника долевого строительства - гражданина возникает и реализуется в порядке части 5 статьи 18 и иных положений </w:t>
      </w:r>
      <w:r w:rsidRPr="005F57AD">
        <w:rPr>
          <w:rFonts w:ascii="Times New Roman" w:hAnsi="Times New Roman" w:cs="Times New Roman"/>
          <w:color w:val="000000" w:themeColor="text1"/>
          <w:sz w:val="22"/>
          <w:szCs w:val="22"/>
          <w:shd w:val="clear" w:color="auto" w:fill="FFFFFF"/>
        </w:rPr>
        <w:t>За</w:t>
      </w:r>
      <w:r w:rsidR="00902323" w:rsidRPr="005F57AD">
        <w:rPr>
          <w:rFonts w:ascii="Times New Roman" w:hAnsi="Times New Roman" w:cs="Times New Roman"/>
          <w:color w:val="000000" w:themeColor="text1"/>
          <w:sz w:val="22"/>
          <w:szCs w:val="22"/>
          <w:shd w:val="clear" w:color="auto" w:fill="FFFFFF"/>
        </w:rPr>
        <w:t>кона РФ от 07.02.1992 №2300-1 «</w:t>
      </w:r>
      <w:r w:rsidRPr="005F57AD">
        <w:rPr>
          <w:rFonts w:ascii="Times New Roman" w:hAnsi="Times New Roman" w:cs="Times New Roman"/>
          <w:color w:val="000000" w:themeColor="text1"/>
          <w:sz w:val="22"/>
          <w:szCs w:val="22"/>
          <w:shd w:val="clear" w:color="auto" w:fill="FFFFFF"/>
        </w:rPr>
        <w:t>О</w:t>
      </w:r>
      <w:r w:rsidR="00902323" w:rsidRPr="005F57AD">
        <w:rPr>
          <w:rFonts w:ascii="Times New Roman" w:hAnsi="Times New Roman" w:cs="Times New Roman"/>
          <w:color w:val="000000" w:themeColor="text1"/>
          <w:sz w:val="22"/>
          <w:szCs w:val="22"/>
          <w:shd w:val="clear" w:color="auto" w:fill="FFFFFF"/>
        </w:rPr>
        <w:t xml:space="preserve"> защите прав потребителей»</w:t>
      </w:r>
      <w:r w:rsidRPr="005F57AD">
        <w:rPr>
          <w:rFonts w:ascii="Times New Roman" w:hAnsi="Times New Roman" w:cs="Times New Roman"/>
          <w:color w:val="000000" w:themeColor="text1"/>
          <w:sz w:val="22"/>
          <w:szCs w:val="22"/>
          <w:shd w:val="clear" w:color="auto" w:fill="FFFFFF"/>
        </w:rPr>
        <w:t xml:space="preserve"> </w:t>
      </w:r>
      <w:r w:rsidRPr="005F57AD">
        <w:rPr>
          <w:rFonts w:ascii="Times New Roman" w:hAnsi="Times New Roman" w:cs="Times New Roman"/>
          <w:color w:val="000000" w:themeColor="text1"/>
          <w:sz w:val="22"/>
          <w:szCs w:val="22"/>
        </w:rPr>
        <w:t>при условии обращения Участника долевого строительства непосредственно к Застройщику (или уполномоченному им лицу с учетом пункта 7.6 настоящего раздела) с требованием о проведении экспертизы Объекта долевого строительства за счет Застройщика.  Участник долевого строительства возмещает Застройщику расходы по оплате проведения экспертизы Объекта долев</w:t>
      </w:r>
      <w:r w:rsidR="001932C3" w:rsidRPr="005F57AD">
        <w:rPr>
          <w:rFonts w:ascii="Times New Roman" w:hAnsi="Times New Roman" w:cs="Times New Roman"/>
          <w:color w:val="000000" w:themeColor="text1"/>
          <w:sz w:val="22"/>
          <w:szCs w:val="22"/>
        </w:rPr>
        <w:t>ого строительства в течение 3 (т</w:t>
      </w:r>
      <w:r w:rsidRPr="005F57AD">
        <w:rPr>
          <w:rFonts w:ascii="Times New Roman" w:hAnsi="Times New Roman" w:cs="Times New Roman"/>
          <w:color w:val="000000" w:themeColor="text1"/>
          <w:sz w:val="22"/>
          <w:szCs w:val="22"/>
        </w:rPr>
        <w:t xml:space="preserve">рех) рабочих дней с момента </w:t>
      </w:r>
      <w:r w:rsidRPr="005F57AD">
        <w:rPr>
          <w:rFonts w:ascii="Times New Roman" w:hAnsi="Times New Roman" w:cs="Times New Roman"/>
          <w:sz w:val="22"/>
          <w:szCs w:val="22"/>
        </w:rPr>
        <w:t>предъявления Застройщиком требования</w:t>
      </w:r>
      <w:r w:rsidRPr="005F57AD">
        <w:rPr>
          <w:rFonts w:ascii="Times New Roman" w:hAnsi="Times New Roman" w:cs="Times New Roman"/>
          <w:color w:val="000000" w:themeColor="text1"/>
          <w:sz w:val="22"/>
          <w:szCs w:val="22"/>
        </w:rPr>
        <w:t xml:space="preserve"> о возмещении таких расходов в случае </w:t>
      </w:r>
      <w:r w:rsidRPr="005F57AD">
        <w:rPr>
          <w:rFonts w:ascii="Times New Roman" w:hAnsi="Times New Roman" w:cs="Times New Roman"/>
          <w:sz w:val="22"/>
          <w:szCs w:val="22"/>
        </w:rPr>
        <w:t xml:space="preserve">неподтверждения экспертизой </w:t>
      </w:r>
      <w:r w:rsidRPr="005F57AD">
        <w:rPr>
          <w:rFonts w:ascii="Times New Roman" w:hAnsi="Times New Roman" w:cs="Times New Roman"/>
          <w:color w:val="000000" w:themeColor="text1"/>
          <w:sz w:val="22"/>
          <w:szCs w:val="22"/>
        </w:rPr>
        <w:t>наличия в Объекте долевого строительства недостатков, которые делают его непригодным для предусмотренного Договором использования.</w:t>
      </w:r>
    </w:p>
    <w:p w14:paraId="3799E2C1" w14:textId="64B0F390"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7.6. В порядке части 1 статьи 313 Гражданского кодекса Российской Федерации Застройщик вправе возложить обязанности по рассмотрению и урегулированию обращений (претензий) Участника долевого строительства по качеству Объекта долевого строительства (далее – гарантийные обязательства) от имени и за счет Застройщика на третье лицо (Агента) при условии, что Застройщик</w:t>
      </w:r>
      <w:r w:rsidR="00902323" w:rsidRPr="005F57AD">
        <w:rPr>
          <w:rFonts w:ascii="Times New Roman" w:hAnsi="Times New Roman" w:cs="Times New Roman"/>
          <w:color w:val="000000" w:themeColor="text1"/>
          <w:sz w:val="22"/>
          <w:szCs w:val="22"/>
        </w:rPr>
        <w:t>:</w:t>
      </w:r>
    </w:p>
    <w:p w14:paraId="259CD2C4"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сохраняет свою ответственность за исполнение таких обязательств третьим лицом,</w:t>
      </w:r>
    </w:p>
    <w:p w14:paraId="0C4E7C14" w14:textId="6A0C4196" w:rsidR="00365DE3" w:rsidRPr="005F57AD" w:rsidRDefault="00365DE3" w:rsidP="00187407">
      <w:pPr>
        <w:tabs>
          <w:tab w:val="left" w:pos="851"/>
        </w:tabs>
        <w:spacing w:after="0" w:line="240" w:lineRule="auto"/>
        <w:ind w:right="-285" w:firstLine="709"/>
        <w:jc w:val="both"/>
        <w:rPr>
          <w:rFonts w:ascii="Times New Roman" w:hAnsi="Times New Roman" w:cs="Times New Roman"/>
          <w:color w:val="000000" w:themeColor="text1"/>
        </w:rPr>
      </w:pPr>
      <w:r w:rsidRPr="005F57AD">
        <w:rPr>
          <w:rFonts w:ascii="Times New Roman" w:hAnsi="Times New Roman" w:cs="Times New Roman"/>
          <w:color w:val="000000" w:themeColor="text1"/>
        </w:rPr>
        <w:t xml:space="preserve">- уведомил Участника долевого строительства о таком третьем лице, его адресе и контактном телефоне, режиме работы не менее 24 часов в неделю в Акте приема-передачи Объекта долевого строительства и (или) в инструкции по эксплуатации </w:t>
      </w:r>
      <w:r w:rsidR="00D83C88" w:rsidRPr="005F57AD">
        <w:rPr>
          <w:rFonts w:ascii="Times New Roman" w:hAnsi="Times New Roman" w:cs="Times New Roman"/>
        </w:rPr>
        <w:t>квартиры и/или нежилого помещения</w:t>
      </w:r>
      <w:r w:rsidRPr="005F57AD">
        <w:rPr>
          <w:rFonts w:ascii="Times New Roman" w:hAnsi="Times New Roman" w:cs="Times New Roman"/>
        </w:rPr>
        <w:t xml:space="preserve"> </w:t>
      </w:r>
      <w:r w:rsidRPr="005F57AD">
        <w:rPr>
          <w:rFonts w:ascii="Times New Roman" w:hAnsi="Times New Roman" w:cs="Times New Roman"/>
          <w:color w:val="000000" w:themeColor="text1"/>
        </w:rPr>
        <w:t>и (или) на официальном сайте Застройщика, указанном в пункте 1.2 настоящего Договора,</w:t>
      </w:r>
    </w:p>
    <w:p w14:paraId="39FABAB2"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lastRenderedPageBreak/>
        <w:t>- и обеспечил нахождение уполномоченного представителя Агента в месте нахождения организации, осуществляющей управление домом.</w:t>
      </w:r>
    </w:p>
    <w:p w14:paraId="62D917AD"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7.7. Участник долевого строительства при реализации в судебном порядке своих прав, предусмотренных пунктом 7.5 настоящего раздела, обязан действовать добросовестно и разумно. Требование Участника долевого строительства к Застройщику об уменьшении цены Договора или возмещения своих расходов на устранение недостатков Объекта долевого строительства, заявленное в течение гарантийного срока, признается злоупотреблением правом, если результатами экспертизы будет подтверждено, что характер недостатка Объекта долевого строительства, на который ссылается Участник долевого строительства, таков, что он не мог быть не выявлен им до подписания сторонами Акта приема-передачи Объекта долевого строительства.</w:t>
      </w:r>
    </w:p>
    <w:p w14:paraId="3D6E3FF5" w14:textId="77777777" w:rsidR="00365DE3" w:rsidRPr="005F57AD" w:rsidRDefault="00365DE3" w:rsidP="00187407">
      <w:pPr>
        <w:pStyle w:val="ConsPlusNormal"/>
        <w:widowControl/>
        <w:ind w:right="-285" w:firstLine="0"/>
        <w:contextualSpacing/>
        <w:rPr>
          <w:rFonts w:ascii="Times New Roman" w:hAnsi="Times New Roman" w:cs="Times New Roman"/>
          <w:b/>
          <w:color w:val="000000" w:themeColor="text1"/>
          <w:sz w:val="22"/>
          <w:szCs w:val="22"/>
        </w:rPr>
      </w:pPr>
    </w:p>
    <w:p w14:paraId="49987A5D" w14:textId="77777777" w:rsidR="00365DE3" w:rsidRPr="005F57AD" w:rsidRDefault="00365DE3" w:rsidP="00187407">
      <w:pPr>
        <w:pStyle w:val="ConsPlusNormal"/>
        <w:widowControl/>
        <w:ind w:right="-285" w:firstLine="709"/>
        <w:contextualSpacing/>
        <w:jc w:val="center"/>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8. ПЕРЕДАЧА ОБЪЕКТА ДОЛЕВОГО СТРОИТЕЛЬСТВА</w:t>
      </w:r>
    </w:p>
    <w:p w14:paraId="799B0BE3"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5F57AD">
        <w:rPr>
          <w:rFonts w:ascii="Times New Roman" w:hAnsi="Times New Roman" w:cs="Times New Roman"/>
          <w:color w:val="000000" w:themeColor="text1"/>
          <w:sz w:val="22"/>
          <w:szCs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r w:rsidRPr="005F57AD">
        <w:rPr>
          <w:rFonts w:ascii="Times New Roman" w:hAnsi="Times New Roman" w:cs="Times New Roman"/>
          <w:color w:val="000000" w:themeColor="text1"/>
          <w:sz w:val="22"/>
          <w:szCs w:val="22"/>
          <w:shd w:val="clear" w:color="auto" w:fill="FFFFFF"/>
        </w:rPr>
        <w:t xml:space="preserve"> </w:t>
      </w:r>
    </w:p>
    <w:p w14:paraId="4C23F5F4"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14:paraId="1A9F8076" w14:textId="77777777" w:rsidR="00365DE3" w:rsidRPr="005F57AD" w:rsidRDefault="00365DE3" w:rsidP="00187407">
      <w:pPr>
        <w:pStyle w:val="ConsPlusNorma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8.3. Застройщик не менее чем за месяц до наступления установленного настоящим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740FFB24" w14:textId="77777777" w:rsidR="00365DE3" w:rsidRPr="005F57AD" w:rsidRDefault="00365DE3" w:rsidP="00187407">
      <w:pPr>
        <w:pStyle w:val="ConsPlusNorma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Застройщик считается не нарушившим срок передачи Объекта долевого строительства, установленный Договором, если уведомление о завершении строительства дома и готовности Объекта долевого строительства к передаче было направлено Участнику долевого строительства в предусмотренный Договором срок (о чем свидетельствует дата отправки на оттиске почтового штемпеля), даже в случае, если Участник долевого строительства получил указанное уведомление Застройщика по истечении срока передачи Объекта долевого строительства.</w:t>
      </w:r>
    </w:p>
    <w:p w14:paraId="242290D6" w14:textId="77777777" w:rsidR="00365DE3" w:rsidRPr="005F57AD" w:rsidRDefault="00365DE3" w:rsidP="00187407">
      <w:pPr>
        <w:pStyle w:val="ConsPlusNormal"/>
        <w:widowControl/>
        <w:ind w:right="-285" w:firstLine="709"/>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8.4.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Объекта долевого строительства до исполнения Застройщиком обязанностей, предусмотренных п.7.4 настоящего Договора.</w:t>
      </w:r>
    </w:p>
    <w:p w14:paraId="5D1B25DA" w14:textId="77777777" w:rsidR="00365DE3" w:rsidRPr="005F57AD" w:rsidRDefault="00365DE3" w:rsidP="00187407">
      <w:pPr>
        <w:pStyle w:val="ConsPlusNormal"/>
        <w:widowControl/>
        <w:ind w:right="-285" w:firstLine="709"/>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Участник долевого строительства имеет право отказаться от подписания Акта приема-передачи Объекта долевого строительства только в случае выявления существенных недостатков, которые делают Объект долевого строительства непригодным для использования и могут быть установлены при обычном способе приемки (явные недостатки), при составлении совместно с представителем Застройщика согласованного двустороннего акта (далее – Акт осмотра) с указанием </w:t>
      </w:r>
      <w:r w:rsidRPr="005F57AD">
        <w:rPr>
          <w:rFonts w:ascii="Times New Roman" w:eastAsia="Times New Roman" w:hAnsi="Times New Roman" w:cs="Times New Roman"/>
          <w:color w:val="000000" w:themeColor="text1"/>
          <w:kern w:val="1"/>
          <w:sz w:val="22"/>
          <w:szCs w:val="22"/>
          <w:lang w:eastAsia="ar-SA"/>
        </w:rPr>
        <w:t xml:space="preserve">исчерпывающего перечня </w:t>
      </w:r>
      <w:r w:rsidRPr="005F57AD">
        <w:rPr>
          <w:rFonts w:ascii="Times New Roman" w:hAnsi="Times New Roman" w:cs="Times New Roman"/>
          <w:color w:val="000000" w:themeColor="text1"/>
          <w:sz w:val="22"/>
          <w:szCs w:val="22"/>
        </w:rPr>
        <w:t xml:space="preserve">недостатков и сроков их устранения. </w:t>
      </w:r>
      <w:r w:rsidRPr="005F57AD">
        <w:rPr>
          <w:rFonts w:ascii="Times New Roman" w:eastAsia="Times New Roman" w:hAnsi="Times New Roman" w:cs="Times New Roman"/>
          <w:color w:val="000000" w:themeColor="text1"/>
          <w:kern w:val="1"/>
          <w:sz w:val="22"/>
          <w:szCs w:val="22"/>
          <w:lang w:eastAsia="ar-SA"/>
        </w:rPr>
        <w:t xml:space="preserve">Участник долевого строительства обязан подписать такой Акт осмотра </w:t>
      </w:r>
      <w:r w:rsidRPr="005F57AD">
        <w:rPr>
          <w:rFonts w:ascii="Times New Roman" w:hAnsi="Times New Roman" w:cs="Times New Roman"/>
          <w:color w:val="000000" w:themeColor="text1"/>
          <w:sz w:val="22"/>
          <w:szCs w:val="22"/>
        </w:rPr>
        <w:t xml:space="preserve">совместно с представителем Застройщика </w:t>
      </w:r>
      <w:r w:rsidRPr="005F57AD">
        <w:rPr>
          <w:rFonts w:ascii="Times New Roman" w:eastAsia="Times New Roman" w:hAnsi="Times New Roman" w:cs="Times New Roman"/>
          <w:color w:val="000000" w:themeColor="text1"/>
          <w:kern w:val="1"/>
          <w:sz w:val="22"/>
          <w:szCs w:val="22"/>
          <w:lang w:eastAsia="ar-SA"/>
        </w:rPr>
        <w:t>в день осмотра.</w:t>
      </w:r>
    </w:p>
    <w:p w14:paraId="7587FA4D" w14:textId="77777777" w:rsidR="00365DE3" w:rsidRPr="005F57AD" w:rsidRDefault="00365DE3" w:rsidP="00187407">
      <w:pPr>
        <w:pStyle w:val="ConsPlusNormal"/>
        <w:widowControl/>
        <w:ind w:right="-285" w:firstLine="709"/>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Не относятся к существенным недостаткам (недостаткам, который делают Объект долевого строительства непригодным для использования), в том числе, но не ограничиваясь:</w:t>
      </w:r>
    </w:p>
    <w:p w14:paraId="7C9A6191" w14:textId="77777777" w:rsidR="00365DE3" w:rsidRPr="005F57AD" w:rsidRDefault="00365DE3" w:rsidP="00187407">
      <w:pPr>
        <w:pStyle w:val="ConsPlusNormal"/>
        <w:widowControl/>
        <w:ind w:right="-285" w:firstLine="709"/>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недостатки отдельных элементов и фурнитуры встраиваемых конструкций (окон, дверей, элементов застекления балконов, лоджий, фасадов и иных аналогичных конструкций) и иных аналогичных элементов;</w:t>
      </w:r>
    </w:p>
    <w:p w14:paraId="499DF2C8" w14:textId="77777777" w:rsidR="00365DE3" w:rsidRPr="005F57AD" w:rsidRDefault="00365DE3" w:rsidP="00187407">
      <w:pPr>
        <w:pStyle w:val="ConsPlusNormal"/>
        <w:widowControl/>
        <w:ind w:right="-285" w:firstLine="709"/>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недостатки, устранение которых возможно без несоизмеримых финансовых затрат и/или значительного времени на устранение. При этом под несоизмеримыми финансовыми затратами понимаются затраты, превышающие 10% от стоимости Объекта долевого строительства по настоящему Договору, а под значительным временем – минимально необходимое время на устранение недостатков, превышающее 35 дней;</w:t>
      </w:r>
    </w:p>
    <w:p w14:paraId="4B77CD47" w14:textId="77777777" w:rsidR="00365DE3" w:rsidRPr="005F57AD" w:rsidRDefault="00365DE3" w:rsidP="00187407">
      <w:pPr>
        <w:pStyle w:val="ConsPlusNormal"/>
        <w:widowControl/>
        <w:ind w:right="-285" w:firstLine="709"/>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недостатки общего имущества дома, если они не связаны с нарушением обязательных к применению технических регламентов, стандартов, строительных норм и правил, непосредственно не делают объект долевого строительства непригодным для использования по назначению или не препятствуют свободному доступу в Объект долевого строительства.</w:t>
      </w:r>
    </w:p>
    <w:p w14:paraId="4E0B08D7" w14:textId="77777777" w:rsidR="00365DE3" w:rsidRPr="005F57AD" w:rsidRDefault="00365DE3" w:rsidP="00187407">
      <w:pPr>
        <w:pStyle w:val="ConsPlusNormal"/>
        <w:widowControl/>
        <w:ind w:right="-285" w:firstLine="709"/>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Стороны договорились, что, в связи с тем, что такие недостатки не являются существенными, не делают Объект долевого строительства непригодным к использованию и являются устранимыми без несоразмерных финансовых затрат и времени, они не могут учитываться при оценке соответствия Объекта долевого строительства условиям Договора, требованиям технических регламентов, проектной </w:t>
      </w:r>
      <w:r w:rsidRPr="005F57AD">
        <w:rPr>
          <w:rFonts w:ascii="Times New Roman" w:hAnsi="Times New Roman" w:cs="Times New Roman"/>
          <w:color w:val="000000" w:themeColor="text1"/>
          <w:sz w:val="22"/>
          <w:szCs w:val="22"/>
        </w:rPr>
        <w:lastRenderedPageBreak/>
        <w:t>документации и градостроительных регламентов, а также иным обязательным требованиям, и не могут являться основанием  для отказа Участника долевого строительства от подписания Акта приема-передачи Объекта долевого строительства.</w:t>
      </w:r>
    </w:p>
    <w:p w14:paraId="185EF71A" w14:textId="77777777" w:rsidR="00365DE3" w:rsidRPr="005F57AD" w:rsidRDefault="00365DE3" w:rsidP="00187407">
      <w:pPr>
        <w:pStyle w:val="ConsPlusNormal"/>
        <w:widowControl/>
        <w:ind w:right="-285" w:firstLine="709"/>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После устранения недостатков, указанных в Акте осмотра, Участник долевого строительства обязуется явиться для повторного осмотра Объекта долевого строительства, подписания акта об устранении недостатков (далее – Акт об устранении недостатков) совместно с Застройщиком и принятия Объекта долевого строительства по Акту приема-передачи в течение 3 (трех) календарных дней с даты получения уведомления об устранении недостатков и необходимости принять Объект долевого строительства, отправленного Застройщиком одним из следующих способов: посредством электронной почты, почтовым отправлением, смс-оповещением, </w:t>
      </w:r>
      <w:r w:rsidRPr="005F57AD">
        <w:rPr>
          <w:rFonts w:ascii="Times New Roman" w:hAnsi="Times New Roman" w:cs="Times New Roman"/>
          <w:color w:val="000000" w:themeColor="text1"/>
          <w:sz w:val="22"/>
          <w:szCs w:val="22"/>
          <w:lang w:val="en-US"/>
        </w:rPr>
        <w:t>WhatsApp</w:t>
      </w:r>
      <w:r w:rsidRPr="005F57AD">
        <w:rPr>
          <w:rFonts w:ascii="Times New Roman" w:hAnsi="Times New Roman" w:cs="Times New Roman"/>
          <w:color w:val="000000" w:themeColor="text1"/>
          <w:sz w:val="22"/>
          <w:szCs w:val="22"/>
        </w:rPr>
        <w:t xml:space="preserve">, </w:t>
      </w:r>
      <w:r w:rsidRPr="005F57AD">
        <w:rPr>
          <w:rFonts w:ascii="Times New Roman" w:hAnsi="Times New Roman" w:cs="Times New Roman"/>
          <w:color w:val="000000" w:themeColor="text1"/>
          <w:sz w:val="22"/>
          <w:szCs w:val="22"/>
          <w:lang w:val="en-US"/>
        </w:rPr>
        <w:t>Telegram</w:t>
      </w:r>
      <w:r w:rsidRPr="005F57AD">
        <w:rPr>
          <w:rFonts w:ascii="Times New Roman" w:hAnsi="Times New Roman" w:cs="Times New Roman"/>
          <w:color w:val="000000" w:themeColor="text1"/>
          <w:sz w:val="22"/>
          <w:szCs w:val="22"/>
        </w:rPr>
        <w:t xml:space="preserve">.  </w:t>
      </w:r>
    </w:p>
    <w:p w14:paraId="0E3A4F81" w14:textId="77777777" w:rsidR="00365DE3" w:rsidRPr="005F57AD" w:rsidRDefault="00365DE3" w:rsidP="00187407">
      <w:pPr>
        <w:spacing w:after="0" w:line="240" w:lineRule="auto"/>
        <w:ind w:right="-285" w:firstLine="708"/>
        <w:jc w:val="both"/>
        <w:rPr>
          <w:rFonts w:ascii="Times New Roman" w:hAnsi="Times New Roman" w:cs="Times New Roman"/>
          <w:color w:val="000000" w:themeColor="text1"/>
        </w:rPr>
      </w:pPr>
      <w:r w:rsidRPr="005F57AD">
        <w:rPr>
          <w:rFonts w:ascii="Times New Roman" w:eastAsia="Times New Roman" w:hAnsi="Times New Roman" w:cs="Times New Roman"/>
          <w:color w:val="000000" w:themeColor="text1"/>
          <w:kern w:val="1"/>
          <w:lang w:eastAsia="ar-SA"/>
        </w:rPr>
        <w:t xml:space="preserve">Последующая приемка </w:t>
      </w:r>
      <w:r w:rsidRPr="005F57AD">
        <w:rPr>
          <w:rFonts w:ascii="Times New Roman" w:hAnsi="Times New Roman" w:cs="Times New Roman"/>
          <w:color w:val="000000" w:themeColor="text1"/>
        </w:rPr>
        <w:t xml:space="preserve">Объекта долевого строительства </w:t>
      </w:r>
      <w:r w:rsidRPr="005F57AD">
        <w:rPr>
          <w:rFonts w:ascii="Times New Roman" w:eastAsia="Times New Roman" w:hAnsi="Times New Roman" w:cs="Times New Roman"/>
          <w:color w:val="000000" w:themeColor="text1"/>
          <w:kern w:val="1"/>
          <w:lang w:eastAsia="ar-SA"/>
        </w:rPr>
        <w:t xml:space="preserve">Участником долевого строительства проводится по перечню недостатков и замечаний, указанных в Акте осмотра. Какие-либо дополнительно выявленные при повторном осмотре </w:t>
      </w:r>
      <w:r w:rsidRPr="005F57AD">
        <w:rPr>
          <w:rFonts w:ascii="Times New Roman" w:hAnsi="Times New Roman" w:cs="Times New Roman"/>
          <w:color w:val="000000" w:themeColor="text1"/>
        </w:rPr>
        <w:t xml:space="preserve">Объекта долевого строительства </w:t>
      </w:r>
      <w:r w:rsidRPr="005F57AD">
        <w:rPr>
          <w:rFonts w:ascii="Times New Roman" w:eastAsia="Times New Roman" w:hAnsi="Times New Roman" w:cs="Times New Roman"/>
          <w:color w:val="000000" w:themeColor="text1"/>
          <w:kern w:val="1"/>
          <w:lang w:eastAsia="ar-SA"/>
        </w:rPr>
        <w:t xml:space="preserve">недостатки, не указанные в Акте осмотра, не являются основаниями для отказа в приемке </w:t>
      </w:r>
      <w:r w:rsidRPr="005F57AD">
        <w:rPr>
          <w:rFonts w:ascii="Times New Roman" w:hAnsi="Times New Roman" w:cs="Times New Roman"/>
          <w:color w:val="000000" w:themeColor="text1"/>
        </w:rPr>
        <w:t xml:space="preserve">Объекта долевого строительства </w:t>
      </w:r>
      <w:r w:rsidRPr="005F57AD">
        <w:rPr>
          <w:rFonts w:ascii="Times New Roman" w:eastAsia="Times New Roman" w:hAnsi="Times New Roman" w:cs="Times New Roman"/>
          <w:color w:val="000000" w:themeColor="text1"/>
          <w:kern w:val="1"/>
          <w:lang w:eastAsia="ar-SA"/>
        </w:rPr>
        <w:t>и не подписания Акта приема-передачи.</w:t>
      </w:r>
      <w:r w:rsidRPr="005F57AD">
        <w:rPr>
          <w:rFonts w:ascii="Times New Roman" w:hAnsi="Times New Roman" w:cs="Times New Roman"/>
          <w:color w:val="000000" w:themeColor="text1"/>
        </w:rPr>
        <w:t xml:space="preserve"> В случае, если в указанный срок Участник долевого строительства не подпишет Акт об устранении недостатков, работы по устранению недостатков считаются принятыми Участником долевого строительства без замечаний. Застройщик подписывает Акт об устранении недостатков в одностороннем порядке, который имеет обязательную силу для Участника долевого строительства, и имеет право составить Акт приема-передачи Объекта долевого строительства в одностороннем порядке. </w:t>
      </w:r>
    </w:p>
    <w:p w14:paraId="6E08BE09" w14:textId="77777777" w:rsidR="00365DE3" w:rsidRPr="005F57AD" w:rsidRDefault="00365DE3" w:rsidP="00187407">
      <w:pPr>
        <w:spacing w:after="0" w:line="240" w:lineRule="auto"/>
        <w:ind w:right="-285" w:firstLine="708"/>
        <w:jc w:val="both"/>
        <w:rPr>
          <w:rFonts w:ascii="Times New Roman" w:hAnsi="Times New Roman" w:cs="Times New Roman"/>
          <w:color w:val="000000" w:themeColor="text1"/>
        </w:rPr>
      </w:pPr>
      <w:r w:rsidRPr="005F57AD">
        <w:rPr>
          <w:rFonts w:ascii="Times New Roman" w:hAnsi="Times New Roman" w:cs="Times New Roman"/>
          <w:color w:val="000000" w:themeColor="text1"/>
        </w:rPr>
        <w:t xml:space="preserve">Подписанный в порядке, предусмотренном настоящим пунктом, Акт об устранении недостатков подтверждает факт выполнения Застройщиком требования Участника долевого строительства об устранении недостатков. </w:t>
      </w:r>
    </w:p>
    <w:p w14:paraId="606F459F" w14:textId="558EAFE6" w:rsidR="00365DE3" w:rsidRPr="005F57AD" w:rsidRDefault="00365DE3" w:rsidP="00187407">
      <w:pPr>
        <w:spacing w:after="0" w:line="240" w:lineRule="auto"/>
        <w:ind w:right="-285" w:firstLine="708"/>
        <w:jc w:val="both"/>
        <w:rPr>
          <w:rFonts w:ascii="Times New Roman" w:hAnsi="Times New Roman" w:cs="Times New Roman"/>
        </w:rPr>
      </w:pPr>
      <w:r w:rsidRPr="005F57AD">
        <w:rPr>
          <w:rFonts w:ascii="Times New Roman" w:hAnsi="Times New Roman" w:cs="Times New Roman"/>
          <w:color w:val="000000" w:themeColor="text1"/>
        </w:rPr>
        <w:t>Замечания, предъявленные по истечении срока, указанного в п. 4.2.2 настоящего Договора, а также замечания, являющиеся дополнительными к предъявленным ранее и устраненным Застройщиком, не являются основанием для отказа Участника долевого строительства от приемки Объекта долевого строительства и подписания Акта приема-передачи, и подлежат устранению Застройщиком в рамках гарантийных обязательств в соответствии с разделом 7 настоящего Договора. Принятие Объекта долевого строительства Участником долевого строительства не освобождает Застройщика от обязанности по устранению выявленных недостатков</w:t>
      </w:r>
      <w:r w:rsidR="005F03FA" w:rsidRPr="005F57AD">
        <w:rPr>
          <w:rFonts w:ascii="Times New Roman" w:hAnsi="Times New Roman" w:cs="Times New Roman"/>
          <w:color w:val="0000FF"/>
        </w:rPr>
        <w:t xml:space="preserve">, </w:t>
      </w:r>
      <w:r w:rsidR="005F03FA" w:rsidRPr="005F57AD">
        <w:rPr>
          <w:rFonts w:ascii="Times New Roman" w:hAnsi="Times New Roman" w:cs="Times New Roman"/>
        </w:rPr>
        <w:t xml:space="preserve">если иное не следует из пунктов 4.2.11 и (или) 7.7 настоящего Договора. </w:t>
      </w:r>
    </w:p>
    <w:p w14:paraId="27CEC366" w14:textId="77777777" w:rsidR="00365DE3" w:rsidRPr="005F57AD" w:rsidRDefault="00365DE3" w:rsidP="00187407">
      <w:pPr>
        <w:pStyle w:val="ConsPlusNormal"/>
        <w:widowControl/>
        <w:ind w:right="-285" w:firstLine="709"/>
        <w:jc w:val="both"/>
        <w:rPr>
          <w:rFonts w:ascii="Times New Roman" w:hAnsi="Times New Roman" w:cs="Times New Roman"/>
          <w:color w:val="008000"/>
          <w:sz w:val="22"/>
          <w:szCs w:val="22"/>
        </w:rPr>
      </w:pPr>
      <w:r w:rsidRPr="005F57AD">
        <w:rPr>
          <w:rFonts w:ascii="Times New Roman" w:hAnsi="Times New Roman" w:cs="Times New Roman"/>
          <w:sz w:val="22"/>
          <w:szCs w:val="22"/>
        </w:rPr>
        <w:t xml:space="preserve">Акт приема-передачи </w:t>
      </w:r>
      <w:r w:rsidRPr="005F57AD">
        <w:rPr>
          <w:rFonts w:ascii="Times New Roman" w:hAnsi="Times New Roman" w:cs="Times New Roman"/>
          <w:color w:val="000000" w:themeColor="text1"/>
          <w:sz w:val="22"/>
          <w:szCs w:val="22"/>
        </w:rPr>
        <w:t>Объекта долевого строительства, подписываемый Сторонами при отсутствии требования Участника долевого строительства о составлении акта о несоответствии Объекта долевого строительства требованиям, указанным в Договоре, или после исполнения Застройщиком обязанностей, предусмотренных п.7.4 настоящего Договора, должен содержать прямую запись следующего содержания: «Качество Объекта долевого строительства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Стороны на дату подписания настоящего Акта претензий друг к другу не имеют».</w:t>
      </w:r>
    </w:p>
    <w:p w14:paraId="422AE357" w14:textId="77777777" w:rsidR="00365DE3" w:rsidRPr="005F57AD" w:rsidRDefault="00365DE3" w:rsidP="00187407">
      <w:pPr>
        <w:spacing w:after="0" w:line="240" w:lineRule="auto"/>
        <w:ind w:right="-285" w:firstLine="708"/>
        <w:jc w:val="both"/>
        <w:rPr>
          <w:rFonts w:ascii="Times New Roman" w:hAnsi="Times New Roman" w:cs="Times New Roman"/>
          <w:color w:val="000000" w:themeColor="text1"/>
        </w:rPr>
      </w:pPr>
      <w:r w:rsidRPr="005F57AD">
        <w:rPr>
          <w:rFonts w:ascii="Times New Roman" w:hAnsi="Times New Roman" w:cs="Times New Roman"/>
          <w:color w:val="000000" w:themeColor="text1"/>
        </w:rPr>
        <w:t>В случае если Участником долевого строительства не предъявлены какие-либо обоснованные замечания по недостаткам, которые делают Объект долевого строительства непригодным для использования, в сроки, установленные п. 4.2.2 Договора, Застройщик вправе составить Акт приема-передачи Объекта долевого строительства в одностороннем порядке, с момента составления которого обязательства Застройщика по передаче Объекта долевого строительства считаются исполненными. При этом обязательства по несению расходов на содержание Объекта долевого строительства, риск его случайной гибели или порчи признается перешедшим к Участнику долевого строительства со дня составления одностороннего Акта приема-передачи, а Застройщик освобождается от ответственности за просрочку исполнения обязательства по передаче Объекта долевого строительства.</w:t>
      </w:r>
    </w:p>
    <w:p w14:paraId="46215196" w14:textId="77777777" w:rsidR="00365DE3" w:rsidRPr="005F57AD" w:rsidRDefault="00365DE3" w:rsidP="00187407">
      <w:pPr>
        <w:pStyle w:val="ConsPlusNormal"/>
        <w:widowControl/>
        <w:ind w:right="-285" w:firstLine="0"/>
        <w:contextualSpacing/>
        <w:jc w:val="both"/>
        <w:rPr>
          <w:rFonts w:ascii="Times New Roman" w:hAnsi="Times New Roman" w:cs="Times New Roman"/>
          <w:color w:val="000000" w:themeColor="text1"/>
          <w:sz w:val="22"/>
          <w:szCs w:val="22"/>
        </w:rPr>
      </w:pPr>
    </w:p>
    <w:p w14:paraId="0743B80C" w14:textId="77777777" w:rsidR="00365DE3" w:rsidRPr="005F57AD" w:rsidRDefault="00365DE3" w:rsidP="00187407">
      <w:pPr>
        <w:pStyle w:val="ConsPlusNormal"/>
        <w:widowControl/>
        <w:ind w:right="-285" w:firstLine="0"/>
        <w:contextualSpacing/>
        <w:jc w:val="center"/>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9. ИЗМЕНЕНИЕ И РАСТОРЖЕНИЕ ДОГОВОРА</w:t>
      </w:r>
    </w:p>
    <w:p w14:paraId="4BF85297" w14:textId="77777777" w:rsidR="00365DE3" w:rsidRPr="005F57AD" w:rsidRDefault="00365DE3" w:rsidP="00187407">
      <w:pPr>
        <w:pStyle w:val="ConsNormal"/>
        <w:widowControl/>
        <w:tabs>
          <w:tab w:val="left" w:pos="1134"/>
        </w:tabs>
        <w:snapToGrid/>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 </w:t>
      </w:r>
    </w:p>
    <w:p w14:paraId="10854778"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9.2. Изменение настоящего Договора в одностороннем порядке не допускается.</w:t>
      </w:r>
    </w:p>
    <w:p w14:paraId="64138D8D"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9.3. Одностороннее расторжение настоящего Договора допускается в случаях, предусмотренных законодательством РФ.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этом договор счета </w:t>
      </w:r>
      <w:proofErr w:type="spellStart"/>
      <w:r w:rsidRPr="005F57AD">
        <w:rPr>
          <w:rFonts w:ascii="Times New Roman" w:hAnsi="Times New Roman" w:cs="Times New Roman"/>
          <w:color w:val="000000" w:themeColor="text1"/>
          <w:sz w:val="22"/>
          <w:szCs w:val="22"/>
        </w:rPr>
        <w:t>эскроу</w:t>
      </w:r>
      <w:proofErr w:type="spellEnd"/>
      <w:r w:rsidRPr="005F57AD">
        <w:rPr>
          <w:rFonts w:ascii="Times New Roman" w:hAnsi="Times New Roman" w:cs="Times New Roman"/>
          <w:color w:val="000000" w:themeColor="text1"/>
          <w:sz w:val="22"/>
          <w:szCs w:val="22"/>
        </w:rPr>
        <w:t xml:space="preserve"> прекращается.</w:t>
      </w:r>
    </w:p>
    <w:p w14:paraId="5D2A3496"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iCs/>
          <w:sz w:val="22"/>
          <w:szCs w:val="22"/>
        </w:rPr>
        <w:t xml:space="preserve">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w:t>
      </w:r>
      <w:r w:rsidRPr="005F57AD">
        <w:rPr>
          <w:rFonts w:ascii="Times New Roman" w:hAnsi="Times New Roman" w:cs="Times New Roman"/>
          <w:iCs/>
          <w:sz w:val="22"/>
          <w:szCs w:val="22"/>
        </w:rPr>
        <w:lastRenderedPageBreak/>
        <w:t>долевого строительства не имеет права на односторонний отказ от исполнения Договора во внесудебном порядке.</w:t>
      </w:r>
      <w:r w:rsidRPr="005F57AD">
        <w:rPr>
          <w:rFonts w:ascii="Times New Roman" w:hAnsi="Times New Roman" w:cs="Times New Roman"/>
          <w:color w:val="000000" w:themeColor="text1"/>
          <w:sz w:val="22"/>
          <w:szCs w:val="22"/>
        </w:rPr>
        <w:t xml:space="preserve"> </w:t>
      </w:r>
    </w:p>
    <w:p w14:paraId="37303A94" w14:textId="01A9F361"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sz w:val="22"/>
          <w:szCs w:val="22"/>
        </w:rPr>
        <w:t xml:space="preserve">В случае прекращения договора счета </w:t>
      </w:r>
      <w:proofErr w:type="spellStart"/>
      <w:r w:rsidRPr="005F57AD">
        <w:rPr>
          <w:rFonts w:ascii="Times New Roman" w:hAnsi="Times New Roman" w:cs="Times New Roman"/>
          <w:sz w:val="22"/>
          <w:szCs w:val="22"/>
        </w:rPr>
        <w:t>эскроу</w:t>
      </w:r>
      <w:proofErr w:type="spellEnd"/>
      <w:r w:rsidRPr="005F57AD">
        <w:rPr>
          <w:rFonts w:ascii="Times New Roman" w:hAnsi="Times New Roman" w:cs="Times New Roman"/>
          <w:sz w:val="22"/>
          <w:szCs w:val="22"/>
        </w:rPr>
        <w:t xml:space="preserve"> по основаниям, предусмотренным частью 7 статьи 15.5 Федерального закона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sidRPr="005F57AD">
        <w:rPr>
          <w:rFonts w:ascii="Times New Roman" w:hAnsi="Times New Roman" w:cs="Times New Roman"/>
          <w:sz w:val="22"/>
          <w:szCs w:val="22"/>
        </w:rPr>
        <w:t>эскроу</w:t>
      </w:r>
      <w:proofErr w:type="spellEnd"/>
      <w:r w:rsidRPr="005F57AD">
        <w:rPr>
          <w:rFonts w:ascii="Times New Roman" w:hAnsi="Times New Roman" w:cs="Times New Roman"/>
          <w:sz w:val="22"/>
          <w:szCs w:val="22"/>
        </w:rPr>
        <w:t xml:space="preserve"> на основании полученных </w:t>
      </w:r>
      <w:proofErr w:type="spellStart"/>
      <w:r w:rsidRPr="005F57AD">
        <w:rPr>
          <w:rFonts w:ascii="Times New Roman" w:hAnsi="Times New Roman" w:cs="Times New Roman"/>
          <w:sz w:val="22"/>
          <w:szCs w:val="22"/>
        </w:rPr>
        <w:t>Эскроу</w:t>
      </w:r>
      <w:proofErr w:type="spellEnd"/>
      <w:r w:rsidRPr="005F57AD">
        <w:rPr>
          <w:rFonts w:ascii="Times New Roman" w:hAnsi="Times New Roman" w:cs="Times New Roman"/>
          <w:sz w:val="22"/>
          <w:szCs w:val="22"/>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w:t>
      </w:r>
      <w:proofErr w:type="spellStart"/>
      <w:r w:rsidRPr="005F57AD">
        <w:rPr>
          <w:rFonts w:ascii="Times New Roman" w:hAnsi="Times New Roman" w:cs="Times New Roman"/>
          <w:sz w:val="22"/>
          <w:szCs w:val="22"/>
        </w:rPr>
        <w:t>эскроу</w:t>
      </w:r>
      <w:proofErr w:type="spellEnd"/>
      <w:r w:rsidRPr="005F57AD">
        <w:rPr>
          <w:rFonts w:ascii="Times New Roman" w:hAnsi="Times New Roman" w:cs="Times New Roman"/>
          <w:sz w:val="22"/>
          <w:szCs w:val="22"/>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5F57AD">
        <w:rPr>
          <w:rFonts w:ascii="Times New Roman" w:hAnsi="Times New Roman" w:cs="Times New Roman"/>
          <w:sz w:val="22"/>
          <w:szCs w:val="22"/>
        </w:rPr>
        <w:t>Эскроу</w:t>
      </w:r>
      <w:proofErr w:type="spellEnd"/>
      <w:r w:rsidRPr="005F57AD">
        <w:rPr>
          <w:rFonts w:ascii="Times New Roman" w:hAnsi="Times New Roman" w:cs="Times New Roman"/>
          <w:sz w:val="22"/>
          <w:szCs w:val="22"/>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частью 7 статьи 15.5 Федерального закона </w:t>
      </w:r>
      <w:r w:rsidR="005F03FA" w:rsidRPr="005F57AD">
        <w:rPr>
          <w:rFonts w:ascii="Times New Roman" w:hAnsi="Times New Roman" w:cs="Times New Roman"/>
          <w:sz w:val="22"/>
          <w:szCs w:val="22"/>
        </w:rPr>
        <w:t xml:space="preserve">№ 214-ФЗ от 30.12.2004 г. </w:t>
      </w:r>
      <w:r w:rsidRPr="005F57AD">
        <w:rPr>
          <w:rFonts w:ascii="Times New Roman" w:hAnsi="Times New Roman" w:cs="Times New Roman"/>
          <w:sz w:val="22"/>
          <w:szCs w:val="22"/>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04422AC" w14:textId="77777777" w:rsidR="00365DE3" w:rsidRPr="005F57AD" w:rsidRDefault="00365DE3" w:rsidP="00187407">
      <w:pPr>
        <w:pStyle w:val="ConsNormal"/>
        <w:widowControl/>
        <w:snapToGrid/>
        <w:ind w:right="-285" w:firstLine="567"/>
        <w:jc w:val="both"/>
        <w:rPr>
          <w:rFonts w:ascii="Times New Roman" w:hAnsi="Times New Roman" w:cs="Times New Roman"/>
          <w:sz w:val="22"/>
          <w:szCs w:val="22"/>
        </w:rPr>
      </w:pPr>
      <w:r w:rsidRPr="005F57AD">
        <w:rPr>
          <w:rFonts w:ascii="Times New Roman" w:hAnsi="Times New Roman" w:cs="Times New Roman"/>
          <w:sz w:val="22"/>
          <w:szCs w:val="22"/>
        </w:rPr>
        <w:t xml:space="preserve">При наступлении оснований для возврата Участнику долевого строительства денежных средств со счета </w:t>
      </w:r>
      <w:proofErr w:type="spellStart"/>
      <w:r w:rsidRPr="005F57AD">
        <w:rPr>
          <w:rFonts w:ascii="Times New Roman" w:hAnsi="Times New Roman" w:cs="Times New Roman"/>
          <w:sz w:val="22"/>
          <w:szCs w:val="22"/>
        </w:rPr>
        <w:t>эскроу</w:t>
      </w:r>
      <w:proofErr w:type="spellEnd"/>
      <w:r w:rsidRPr="005F57AD">
        <w:rPr>
          <w:rFonts w:ascii="Times New Roman" w:hAnsi="Times New Roman" w:cs="Times New Roman"/>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5F57AD">
        <w:rPr>
          <w:rFonts w:ascii="Times New Roman" w:hAnsi="Times New Roman" w:cs="Times New Roman"/>
          <w:sz w:val="22"/>
          <w:szCs w:val="22"/>
        </w:rPr>
        <w:t>эскроу</w:t>
      </w:r>
      <w:proofErr w:type="spellEnd"/>
      <w:r w:rsidRPr="005F57AD">
        <w:rPr>
          <w:rFonts w:ascii="Times New Roman" w:hAnsi="Times New Roman" w:cs="Times New Roman"/>
          <w:sz w:val="22"/>
          <w:szCs w:val="22"/>
        </w:rPr>
        <w:t xml:space="preserve"> подлежат возврату Участнику долевого строительства в соответствии с условиями договора счета </w:t>
      </w:r>
      <w:proofErr w:type="spellStart"/>
      <w:r w:rsidRPr="005F57AD">
        <w:rPr>
          <w:rFonts w:ascii="Times New Roman" w:hAnsi="Times New Roman" w:cs="Times New Roman"/>
          <w:sz w:val="22"/>
          <w:szCs w:val="22"/>
        </w:rPr>
        <w:t>эскроу</w:t>
      </w:r>
      <w:proofErr w:type="spellEnd"/>
      <w:r w:rsidRPr="005F57AD">
        <w:rPr>
          <w:rFonts w:ascii="Times New Roman" w:hAnsi="Times New Roman" w:cs="Times New Roman"/>
          <w:sz w:val="22"/>
          <w:szCs w:val="22"/>
        </w:rPr>
        <w:t xml:space="preserve">. </w:t>
      </w:r>
    </w:p>
    <w:p w14:paraId="60F2F155" w14:textId="694AB80D" w:rsidR="00365DE3" w:rsidRPr="005F57AD" w:rsidRDefault="00365DE3" w:rsidP="00187407">
      <w:pPr>
        <w:pStyle w:val="ConsNormal"/>
        <w:widowControl/>
        <w:snapToGrid/>
        <w:ind w:right="-285" w:firstLine="567"/>
        <w:jc w:val="both"/>
        <w:rPr>
          <w:rFonts w:ascii="Times New Roman" w:hAnsi="Times New Roman" w:cs="Times New Roman"/>
          <w:sz w:val="22"/>
          <w:szCs w:val="22"/>
        </w:rPr>
      </w:pPr>
      <w:r w:rsidRPr="005F57AD">
        <w:rPr>
          <w:rFonts w:ascii="Times New Roman" w:hAnsi="Times New Roman" w:cs="Times New Roman"/>
          <w:sz w:val="22"/>
          <w:szCs w:val="22"/>
        </w:rPr>
        <w:t xml:space="preserve">9.4. В случае отказа </w:t>
      </w:r>
      <w:proofErr w:type="spellStart"/>
      <w:r w:rsidRPr="005F57AD">
        <w:rPr>
          <w:rFonts w:ascii="Times New Roman" w:hAnsi="Times New Roman" w:cs="Times New Roman"/>
          <w:sz w:val="22"/>
          <w:szCs w:val="22"/>
        </w:rPr>
        <w:t>Эскроу</w:t>
      </w:r>
      <w:proofErr w:type="spellEnd"/>
      <w:r w:rsidRPr="005F57AD">
        <w:rPr>
          <w:rFonts w:ascii="Times New Roman" w:hAnsi="Times New Roman" w:cs="Times New Roman"/>
          <w:sz w:val="22"/>
          <w:szCs w:val="22"/>
        </w:rPr>
        <w:t xml:space="preserve">-агента от заключения договора счета </w:t>
      </w:r>
      <w:proofErr w:type="spellStart"/>
      <w:r w:rsidRPr="005F57AD">
        <w:rPr>
          <w:rFonts w:ascii="Times New Roman" w:hAnsi="Times New Roman" w:cs="Times New Roman"/>
          <w:sz w:val="22"/>
          <w:szCs w:val="22"/>
        </w:rPr>
        <w:t>эскроу</w:t>
      </w:r>
      <w:proofErr w:type="spellEnd"/>
      <w:r w:rsidRPr="005F57AD">
        <w:rPr>
          <w:rFonts w:ascii="Times New Roman" w:hAnsi="Times New Roman" w:cs="Times New Roman"/>
          <w:sz w:val="22"/>
          <w:szCs w:val="22"/>
        </w:rPr>
        <w:t xml:space="preserve"> с Участником долевого строительства, расторжения </w:t>
      </w:r>
      <w:proofErr w:type="spellStart"/>
      <w:r w:rsidRPr="005F57AD">
        <w:rPr>
          <w:rFonts w:ascii="Times New Roman" w:hAnsi="Times New Roman" w:cs="Times New Roman"/>
          <w:sz w:val="22"/>
          <w:szCs w:val="22"/>
        </w:rPr>
        <w:t>Эскроу</w:t>
      </w:r>
      <w:proofErr w:type="spellEnd"/>
      <w:r w:rsidRPr="005F57AD">
        <w:rPr>
          <w:rFonts w:ascii="Times New Roman" w:hAnsi="Times New Roman" w:cs="Times New Roman"/>
          <w:sz w:val="22"/>
          <w:szCs w:val="22"/>
        </w:rPr>
        <w:t xml:space="preserve">-агентом договора счета </w:t>
      </w:r>
      <w:proofErr w:type="spellStart"/>
      <w:r w:rsidRPr="005F57AD">
        <w:rPr>
          <w:rFonts w:ascii="Times New Roman" w:hAnsi="Times New Roman" w:cs="Times New Roman"/>
          <w:sz w:val="22"/>
          <w:szCs w:val="22"/>
        </w:rPr>
        <w:t>эскроу</w:t>
      </w:r>
      <w:proofErr w:type="spellEnd"/>
      <w:r w:rsidRPr="005F57AD">
        <w:rPr>
          <w:rFonts w:ascii="Times New Roman" w:hAnsi="Times New Roman" w:cs="Times New Roman"/>
          <w:sz w:val="22"/>
          <w:szCs w:val="22"/>
        </w:rPr>
        <w:t xml:space="preserve"> с Участником долевого строительства, по основаниям, указанным в пункте 5.2 статьи 7 Федерального</w:t>
      </w:r>
      <w:r w:rsidR="00902323" w:rsidRPr="005F57AD">
        <w:rPr>
          <w:rFonts w:ascii="Times New Roman" w:hAnsi="Times New Roman" w:cs="Times New Roman"/>
          <w:sz w:val="22"/>
          <w:szCs w:val="22"/>
        </w:rPr>
        <w:t xml:space="preserve"> закона от 7 августа 2001 года №</w:t>
      </w:r>
      <w:r w:rsidRPr="005F57AD">
        <w:rPr>
          <w:rFonts w:ascii="Times New Roman" w:hAnsi="Times New Roman" w:cs="Times New Roman"/>
          <w:sz w:val="22"/>
          <w:szCs w:val="22"/>
        </w:rPr>
        <w:t>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3212357"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p>
    <w:p w14:paraId="0955BC2A" w14:textId="77777777" w:rsidR="00365DE3" w:rsidRPr="005F57AD" w:rsidRDefault="00365DE3" w:rsidP="00187407">
      <w:pPr>
        <w:pStyle w:val="ConsPlusNormal"/>
        <w:widowControl/>
        <w:ind w:right="-285" w:firstLine="709"/>
        <w:contextualSpacing/>
        <w:jc w:val="center"/>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10. УСТУПКА ПРАВ ТРЕБОВАНИЙ ПО ДОГОВОРУ</w:t>
      </w:r>
    </w:p>
    <w:p w14:paraId="63625136" w14:textId="591B7711" w:rsidR="00DC76E4" w:rsidRPr="005F57AD" w:rsidRDefault="00365DE3" w:rsidP="00187407">
      <w:pPr>
        <w:pStyle w:val="ConsPlusNormal"/>
        <w:widowControl/>
        <w:tabs>
          <w:tab w:val="left" w:pos="9781"/>
          <w:tab w:val="left" w:pos="10206"/>
        </w:tabs>
        <w:ind w:right="-285" w:firstLine="567"/>
        <w:jc w:val="both"/>
        <w:rPr>
          <w:rFonts w:ascii="Times New Roman" w:hAnsi="Times New Roman" w:cs="Times New Roman"/>
          <w:color w:val="0000FF"/>
          <w:sz w:val="22"/>
          <w:szCs w:val="22"/>
        </w:rPr>
      </w:pPr>
      <w:r w:rsidRPr="005F57AD">
        <w:rPr>
          <w:rFonts w:ascii="Times New Roman" w:hAnsi="Times New Roman" w:cs="Times New Roman"/>
          <w:color w:val="000000" w:themeColor="text1"/>
          <w:sz w:val="22"/>
          <w:szCs w:val="22"/>
        </w:rPr>
        <w:t xml:space="preserve">10.1. Уступка Участником долевого строительства прав требований по Договору иному лицу </w:t>
      </w:r>
      <w:r w:rsidRPr="005F57AD">
        <w:rPr>
          <w:rFonts w:ascii="Times New Roman" w:hAnsi="Times New Roman" w:cs="Times New Roman"/>
          <w:sz w:val="22"/>
          <w:szCs w:val="22"/>
        </w:rPr>
        <w:t>допускается при наличии письменного согласия Застройщика</w:t>
      </w:r>
      <w:r w:rsidR="00D83C88" w:rsidRPr="005F57AD">
        <w:rPr>
          <w:rFonts w:ascii="Times New Roman" w:hAnsi="Times New Roman" w:cs="Times New Roman"/>
          <w:sz w:val="22"/>
          <w:szCs w:val="22"/>
        </w:rPr>
        <w:t>,</w:t>
      </w:r>
      <w:r w:rsidR="00DC76E4" w:rsidRPr="005F57AD">
        <w:rPr>
          <w:rFonts w:ascii="Times New Roman" w:hAnsi="Times New Roman" w:cs="Times New Roman"/>
          <w:sz w:val="22"/>
          <w:szCs w:val="22"/>
        </w:rPr>
        <w:t xml:space="preserve"> и в случае, если такое иное лицо не является гражданином</w:t>
      </w:r>
      <w:r w:rsidR="00D83C88" w:rsidRPr="005F57AD">
        <w:rPr>
          <w:rFonts w:ascii="Times New Roman" w:hAnsi="Times New Roman" w:cs="Times New Roman"/>
          <w:sz w:val="22"/>
          <w:szCs w:val="22"/>
        </w:rPr>
        <w:t xml:space="preserve">, - </w:t>
      </w:r>
      <w:r w:rsidR="00DC76E4" w:rsidRPr="005F57AD">
        <w:rPr>
          <w:rFonts w:ascii="Times New Roman" w:hAnsi="Times New Roman" w:cs="Times New Roman"/>
          <w:sz w:val="22"/>
          <w:szCs w:val="22"/>
        </w:rPr>
        <w:t>не влечет передачу такому иному лицу прав Участника долевого строительства, предусмотренных пунктом 7.5 настоящего Договора.</w:t>
      </w:r>
    </w:p>
    <w:p w14:paraId="29E51D2F" w14:textId="77777777" w:rsidR="00365DE3" w:rsidRPr="005F57AD" w:rsidRDefault="00365DE3" w:rsidP="00187407">
      <w:pPr>
        <w:spacing w:after="0" w:line="240" w:lineRule="auto"/>
        <w:ind w:right="-285" w:firstLine="567"/>
        <w:jc w:val="both"/>
        <w:rPr>
          <w:rFonts w:ascii="Times New Roman" w:hAnsi="Times New Roman" w:cs="Times New Roman"/>
        </w:rPr>
      </w:pPr>
      <w:r w:rsidRPr="005F57AD">
        <w:rPr>
          <w:rFonts w:ascii="Times New Roman" w:hAnsi="Times New Roman" w:cs="Times New Roman"/>
        </w:rPr>
        <w:t>Стороны признают, что личность Кредитора – Участника долевого строительства имеет существенное значение для должника – Застройщика, в связи с чем, получение согласие должника – Застройщика на уступку кредитором – Участником долевого строительства требований из этих обязательств является обязательным.</w:t>
      </w:r>
    </w:p>
    <w:p w14:paraId="559D4B12"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10.2. В случае невнесения (неполного внесения) Участником долевого строительства цены Договора на счет </w:t>
      </w:r>
      <w:proofErr w:type="spellStart"/>
      <w:r w:rsidRPr="005F57AD">
        <w:rPr>
          <w:rFonts w:ascii="Times New Roman" w:hAnsi="Times New Roman" w:cs="Times New Roman"/>
          <w:color w:val="000000" w:themeColor="text1"/>
          <w:sz w:val="22"/>
          <w:szCs w:val="22"/>
        </w:rPr>
        <w:t>эскроу</w:t>
      </w:r>
      <w:proofErr w:type="spellEnd"/>
      <w:r w:rsidRPr="005F57AD">
        <w:rPr>
          <w:rFonts w:ascii="Times New Roman" w:hAnsi="Times New Roman" w:cs="Times New Roman"/>
          <w:color w:val="000000" w:themeColor="text1"/>
          <w:sz w:val="22"/>
          <w:szCs w:val="22"/>
        </w:rPr>
        <w:t xml:space="preserve">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14:paraId="0E55D7D2" w14:textId="77777777" w:rsidR="00365DE3" w:rsidRPr="005F57AD" w:rsidRDefault="00365DE3" w:rsidP="00187407">
      <w:pPr>
        <w:pStyle w:val="ConsPlusNormal"/>
        <w:widowControl/>
        <w:ind w:right="-285" w:firstLine="709"/>
        <w:contextualSpacing/>
        <w:jc w:val="both"/>
        <w:rPr>
          <w:rFonts w:ascii="Times New Roman" w:hAnsi="Times New Roman" w:cs="Times New Roman"/>
          <w:sz w:val="22"/>
          <w:szCs w:val="22"/>
        </w:rPr>
      </w:pPr>
      <w:r w:rsidRPr="005F57AD">
        <w:rPr>
          <w:rFonts w:ascii="Times New Roman" w:hAnsi="Times New Roman" w:cs="Times New Roman"/>
          <w:color w:val="000000" w:themeColor="text1"/>
          <w:sz w:val="22"/>
          <w:szCs w:val="22"/>
        </w:rPr>
        <w:t xml:space="preserve">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Pr="005F57AD">
        <w:rPr>
          <w:rFonts w:ascii="Times New Roman" w:hAnsi="Times New Roman" w:cs="Times New Roman"/>
          <w:sz w:val="22"/>
          <w:szCs w:val="22"/>
        </w:rPr>
        <w:t xml:space="preserve">Акта приема-передачи </w:t>
      </w:r>
      <w:r w:rsidRPr="005F57AD">
        <w:rPr>
          <w:rFonts w:ascii="Times New Roman" w:hAnsi="Times New Roman" w:cs="Times New Roman"/>
          <w:color w:val="000000" w:themeColor="text1"/>
          <w:sz w:val="22"/>
          <w:szCs w:val="22"/>
        </w:rPr>
        <w:t xml:space="preserve">или составления Застройщиком </w:t>
      </w:r>
      <w:r w:rsidRPr="005F57AD">
        <w:rPr>
          <w:rFonts w:ascii="Times New Roman" w:hAnsi="Times New Roman" w:cs="Times New Roman"/>
          <w:sz w:val="22"/>
          <w:szCs w:val="22"/>
        </w:rPr>
        <w:t>Акта приема-передачи Объекта долевого строительства в одностороннем порядке.</w:t>
      </w:r>
    </w:p>
    <w:p w14:paraId="05F6E36C" w14:textId="77777777" w:rsidR="00902323" w:rsidRPr="005F57AD" w:rsidRDefault="00365DE3" w:rsidP="00187407">
      <w:pPr>
        <w:spacing w:after="0" w:line="240" w:lineRule="auto"/>
        <w:ind w:right="-285" w:firstLine="539"/>
        <w:jc w:val="both"/>
        <w:rPr>
          <w:rFonts w:ascii="Times New Roman" w:hAnsi="Times New Roman" w:cs="Times New Roman"/>
        </w:rPr>
      </w:pPr>
      <w:r w:rsidRPr="005F57AD">
        <w:rPr>
          <w:rFonts w:ascii="Times New Roman" w:hAnsi="Times New Roman" w:cs="Times New Roman"/>
        </w:rPr>
        <w:t xml:space="preserve">  10.4.</w:t>
      </w:r>
      <w:r w:rsidRPr="005F57AD">
        <w:rPr>
          <w:rFonts w:ascii="Times New Roman" w:eastAsia="Times New Roman" w:hAnsi="Times New Roman" w:cs="Times New Roman"/>
        </w:rPr>
        <w:t xml:space="preserve"> </w:t>
      </w:r>
      <w:r w:rsidR="00902323" w:rsidRPr="005F57AD">
        <w:rPr>
          <w:rFonts w:ascii="Times New Roman" w:hAnsi="Times New Roman" w:cs="Times New Roman"/>
        </w:rPr>
        <w:t xml:space="preserve">Участник долевого строительства обязуется письменно уведомить Застройщика об уступке права требования на Объект долевого строительства в течение 3 (трех) рабочих дней с момента государственной регистрации договора уступки прав требования и </w:t>
      </w:r>
      <w:r w:rsidR="00902323" w:rsidRPr="005F57AD">
        <w:rPr>
          <w:rFonts w:ascii="Times New Roman" w:eastAsia="Times New Roman" w:hAnsi="Times New Roman" w:cs="Times New Roman"/>
        </w:rPr>
        <w:t xml:space="preserve">передать Застройщику один подлинный экземпляр договора уступки права требования и </w:t>
      </w:r>
      <w:r w:rsidR="00902323" w:rsidRPr="005F57AD">
        <w:rPr>
          <w:rFonts w:ascii="Times New Roman" w:hAnsi="Times New Roman" w:cs="Times New Roman"/>
        </w:rPr>
        <w:t>Выписку из Единого государственного реестра недвижимости, подтверждающую факт государственной регистрации договора уступки прав требования. В случае если Участник не исполнил свою обязанность по предоставлению оригинала договора об уступке и Выписку из Единого государственного реестра недвижимости, подтверждающую факт государственной регистрации договора уступки прав требования,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7EAB1805" w14:textId="77777777" w:rsidR="00902323" w:rsidRPr="005F57AD" w:rsidRDefault="00365DE3" w:rsidP="00187407">
      <w:pPr>
        <w:spacing w:after="0" w:line="240" w:lineRule="auto"/>
        <w:ind w:right="-285" w:firstLine="539"/>
        <w:jc w:val="both"/>
        <w:rPr>
          <w:rFonts w:ascii="Times New Roman" w:hAnsi="Times New Roman" w:cs="Times New Roman"/>
        </w:rPr>
      </w:pPr>
      <w:r w:rsidRPr="005F57AD">
        <w:rPr>
          <w:rFonts w:ascii="Times New Roman" w:hAnsi="Times New Roman" w:cs="Times New Roman"/>
        </w:rPr>
        <w:t xml:space="preserve"> 10.5.</w:t>
      </w:r>
      <w:r w:rsidR="005F03FA" w:rsidRPr="005F57AD">
        <w:rPr>
          <w:rFonts w:ascii="Times New Roman" w:hAnsi="Times New Roman" w:cs="Times New Roman"/>
        </w:rPr>
        <w:t xml:space="preserve"> </w:t>
      </w:r>
      <w:r w:rsidR="00902323" w:rsidRPr="005F57AD">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00902323" w:rsidRPr="005F57AD">
        <w:rPr>
          <w:rFonts w:ascii="Times New Roman" w:hAnsi="Times New Roman" w:cs="Times New Roman"/>
        </w:rPr>
        <w:t>эскроу</w:t>
      </w:r>
      <w:proofErr w:type="spellEnd"/>
      <w:r w:rsidR="00902323" w:rsidRPr="005F57AD">
        <w:rPr>
          <w:rFonts w:ascii="Times New Roman" w:hAnsi="Times New Roman" w:cs="Times New Roman"/>
        </w:rPr>
        <w:t xml:space="preserve">,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договора, на основании которого производится уступка прав требований Участника долевого </w:t>
      </w:r>
      <w:r w:rsidR="00902323" w:rsidRPr="005F57AD">
        <w:rPr>
          <w:rFonts w:ascii="Times New Roman" w:hAnsi="Times New Roman" w:cs="Times New Roman"/>
        </w:rPr>
        <w:lastRenderedPageBreak/>
        <w:t xml:space="preserve">строительства по договору участия в долевом строительстве, или с момента перехода по иным основаниям прав требований по такому договору, иному лицу переходят все права и обязанности по договору счета </w:t>
      </w:r>
      <w:proofErr w:type="spellStart"/>
      <w:r w:rsidR="00902323" w:rsidRPr="005F57AD">
        <w:rPr>
          <w:rFonts w:ascii="Times New Roman" w:hAnsi="Times New Roman" w:cs="Times New Roman"/>
        </w:rPr>
        <w:t>эскроу</w:t>
      </w:r>
      <w:proofErr w:type="spellEnd"/>
      <w:r w:rsidR="00902323" w:rsidRPr="005F57AD">
        <w:rPr>
          <w:rFonts w:ascii="Times New Roman" w:hAnsi="Times New Roman" w:cs="Times New Roman"/>
        </w:rPr>
        <w:t>, заключенному между Участником долевого строительства (Депонентом), Застройщиком (Бенефициаром)  и ПАО Сбербанк (</w:t>
      </w:r>
      <w:proofErr w:type="spellStart"/>
      <w:r w:rsidR="00902323" w:rsidRPr="005F57AD">
        <w:rPr>
          <w:rFonts w:ascii="Times New Roman" w:hAnsi="Times New Roman" w:cs="Times New Roman"/>
        </w:rPr>
        <w:t>Эскроу</w:t>
      </w:r>
      <w:proofErr w:type="spellEnd"/>
      <w:r w:rsidR="00902323" w:rsidRPr="005F57AD">
        <w:rPr>
          <w:rFonts w:ascii="Times New Roman" w:hAnsi="Times New Roman" w:cs="Times New Roman"/>
        </w:rPr>
        <w:t xml:space="preserve">-агентом). </w:t>
      </w:r>
    </w:p>
    <w:p w14:paraId="752CFE27" w14:textId="222EF649" w:rsidR="00365DE3" w:rsidRPr="005F57AD" w:rsidRDefault="00365DE3" w:rsidP="00187407">
      <w:pPr>
        <w:spacing w:after="0" w:line="240" w:lineRule="auto"/>
        <w:ind w:right="-285" w:firstLine="539"/>
        <w:jc w:val="both"/>
        <w:rPr>
          <w:rFonts w:ascii="Times New Roman" w:eastAsia="Times New Roman" w:hAnsi="Times New Roman" w:cs="Times New Roman"/>
        </w:rPr>
      </w:pPr>
      <w:r w:rsidRPr="005F57AD">
        <w:rPr>
          <w:rFonts w:ascii="Times New Roman" w:eastAsia="Times New Roman" w:hAnsi="Times New Roman" w:cs="Times New Roman"/>
        </w:rPr>
        <w:t xml:space="preserve">10.6. </w:t>
      </w:r>
      <w:r w:rsidRPr="005F57AD">
        <w:rPr>
          <w:rFonts w:ascii="Times New Roman" w:hAnsi="Times New Roman" w:cs="Times New Roman"/>
        </w:rPr>
        <w:t xml:space="preserve">Не допускается уступка прав требований по неустойке, возмещения причиненных убытков сверх неустойки и иным штрафным санкциям по </w:t>
      </w:r>
      <w:r w:rsidR="005F03FA" w:rsidRPr="005F57AD">
        <w:rPr>
          <w:rFonts w:ascii="Times New Roman" w:hAnsi="Times New Roman" w:cs="Times New Roman"/>
        </w:rPr>
        <w:t xml:space="preserve">настоящему </w:t>
      </w:r>
      <w:r w:rsidRPr="005F57AD">
        <w:rPr>
          <w:rFonts w:ascii="Times New Roman" w:hAnsi="Times New Roman" w:cs="Times New Roman"/>
        </w:rPr>
        <w:t>Договору без уступки основного обязательства по настоящему Договору.</w:t>
      </w:r>
      <w:r w:rsidRPr="005F57AD">
        <w:rPr>
          <w:rFonts w:ascii="Times New Roman" w:eastAsia="Times New Roman" w:hAnsi="Times New Roman" w:cs="Times New Roman"/>
          <w:kern w:val="1"/>
          <w:lang w:eastAsia="ar-SA"/>
        </w:rPr>
        <w:t xml:space="preserve"> Несоблюдение данного условия влечет недействительность договора уступки.</w:t>
      </w:r>
    </w:p>
    <w:p w14:paraId="5A1F0724" w14:textId="77777777" w:rsidR="00365DE3" w:rsidRPr="005F57AD" w:rsidRDefault="00365DE3" w:rsidP="00187407">
      <w:pPr>
        <w:pStyle w:val="ConsPlusNormal"/>
        <w:widowControl/>
        <w:ind w:right="-285" w:firstLine="0"/>
        <w:contextualSpacing/>
        <w:rPr>
          <w:rFonts w:ascii="Times New Roman" w:hAnsi="Times New Roman" w:cs="Times New Roman"/>
          <w:b/>
          <w:color w:val="000000" w:themeColor="text1"/>
          <w:sz w:val="22"/>
          <w:szCs w:val="22"/>
        </w:rPr>
      </w:pPr>
    </w:p>
    <w:p w14:paraId="7361DC59" w14:textId="77777777" w:rsidR="00365DE3" w:rsidRPr="005F57AD" w:rsidRDefault="00365DE3" w:rsidP="00187407">
      <w:pPr>
        <w:pStyle w:val="ConsPlusNormal"/>
        <w:widowControl/>
        <w:ind w:right="-285" w:firstLine="709"/>
        <w:contextualSpacing/>
        <w:jc w:val="center"/>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11. ОСВОБОЖДЕНИЕ ОТ ОТВЕТСТВЕННОСТИ (ФОРС-МАЖОР)</w:t>
      </w:r>
    </w:p>
    <w:p w14:paraId="0C4F2E3B"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11.1.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4AD567D"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11.2. К обстоятельствам непреодолимой силы Стороны настоящего Договора отнесли: </w:t>
      </w:r>
    </w:p>
    <w:p w14:paraId="18DBD713" w14:textId="77777777" w:rsidR="00365DE3" w:rsidRPr="005F57AD" w:rsidRDefault="00365DE3" w:rsidP="00187407">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w:t>
      </w:r>
    </w:p>
    <w:p w14:paraId="44D6A954" w14:textId="77777777" w:rsidR="00365DE3" w:rsidRPr="005F57AD" w:rsidRDefault="00365DE3" w:rsidP="00187407">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пожары, техногенные катастрофы, произошедшие не по вине Сторон; </w:t>
      </w:r>
    </w:p>
    <w:p w14:paraId="7A2AC28B" w14:textId="77777777" w:rsidR="00365DE3" w:rsidRPr="005F57AD" w:rsidRDefault="00365DE3" w:rsidP="00187407">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нормативные и ненормативные акты органов власти Российской Федерации, Республики Башкортостан и местного самоуправления, а также иностранных государств, а также их действия или бездействие, препятствующие выполнению Сторонами условий настоящего Договора (далее – нормативные акты) с учетом пунктов 11.3 – 11.4 настоящего Договора; </w:t>
      </w:r>
    </w:p>
    <w:p w14:paraId="55765631" w14:textId="77777777" w:rsidR="00365DE3" w:rsidRPr="005F57AD" w:rsidRDefault="00365DE3" w:rsidP="00187407">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забастовки, организованные в установленном законом порядке, боевые действия, террористические акты; </w:t>
      </w:r>
    </w:p>
    <w:p w14:paraId="37D56DD8" w14:textId="77777777" w:rsidR="00365DE3" w:rsidRPr="005F57AD" w:rsidRDefault="00365DE3" w:rsidP="00187407">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и другие обстоятельства, которые выходят за рамки разумного контроля Сторон.</w:t>
      </w:r>
    </w:p>
    <w:p w14:paraId="11E3BB5B"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11.3. К обстоятельствам непреодолимой силы Стороны безусловно относят такие нормативные акты (включая, но не ограничиваясь), которые приняты после заключения Сторонами настоящего Договора и:</w:t>
      </w:r>
    </w:p>
    <w:p w14:paraId="68975B43" w14:textId="77777777" w:rsidR="00365DE3" w:rsidRPr="005F57AD" w:rsidRDefault="00365DE3" w:rsidP="00187407">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а) вводят на территории Российской Федерации или в соответствующей местности (с учетом пункта 11.4 настоящего Договора) в соответствии с федеральными конституционными законами военное или чрезвычайное положение;</w:t>
      </w:r>
    </w:p>
    <w:p w14:paraId="119504F1" w14:textId="77777777" w:rsidR="00365DE3" w:rsidRPr="005F57AD" w:rsidRDefault="00365DE3" w:rsidP="00187407">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б) вводят на территории Российской Федерации или в соответствующей местности (с учетом пункта 11.4 настоящего Договора) ограничения в связи с санитарно-эпидемиологической ситуацией (обстановкой),</w:t>
      </w:r>
    </w:p>
    <w:p w14:paraId="1CEB3EBC" w14:textId="77777777" w:rsidR="00365DE3" w:rsidRPr="005F57AD" w:rsidRDefault="00365DE3" w:rsidP="00187407">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в) ограничивают возможность поставки в место строительства дома строительных материалов, узлов, конструкций, оборудования, предусмотренных проектной документацией на дом (далее – значимые материалы), в том числе в части материалов иностранного происхождения – в результате применения международных экономических санкций как со стороны соответствующего иностранного государства, так и Российской Федерации, и независимо от того, связаны ли такие санкции с ограничением ввоза товаров в Российскую Федерацию и (или) проведения оплаты за них (с учетом пункта 11.5 настоящего Договора).</w:t>
      </w:r>
    </w:p>
    <w:p w14:paraId="07D27A15" w14:textId="77777777" w:rsidR="00365DE3" w:rsidRPr="005F57AD" w:rsidRDefault="00365DE3" w:rsidP="00187407">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11.4. Под соответствующей местностью в пункте 11.3 настоящего раздела понимается:</w:t>
      </w:r>
    </w:p>
    <w:p w14:paraId="30A22B8E" w14:textId="77777777" w:rsidR="00365DE3" w:rsidRPr="005F57AD" w:rsidRDefault="00365DE3" w:rsidP="00187407">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а) для обеих сторон – местность, включающая место строительство дома;</w:t>
      </w:r>
    </w:p>
    <w:p w14:paraId="586DBBB4" w14:textId="77777777" w:rsidR="00365DE3" w:rsidRPr="005F57AD" w:rsidRDefault="00365DE3" w:rsidP="00187407">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б) для Участника долевого строительства – также местность, в которой он фактически находится на дату получения им уведомления Застройщика в соответствии с пунктом 13.5 настоящего Договора, если обстоятельство непреодолимой силы, действующее в этой местности, препятствует Участнику долевого строительства прибыть в место строительства дома для приемки Объекта долевого строительства и (или) разрешения иных организационных вопросов (согласно пунктам 4.2.2 и 4.2.6 настоящего Договора);</w:t>
      </w:r>
    </w:p>
    <w:p w14:paraId="04C6CF6C" w14:textId="77777777" w:rsidR="00365DE3" w:rsidRPr="005F57AD" w:rsidRDefault="00365DE3" w:rsidP="00187407">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в) для Застройщика – место деятельности производителя значимых материалов, даже если Застройщик и (или) подрядчик строительства осуществляют их закупку не у непосредственного производителя. Ссылаясь на действие обстоятельства непреодолимой силы по данному основанию, Застройщик должен обосновать срок его действия, исходя из разумного срока замены значимых материалов посредством изменения проектной документации на дом в соответствии с градостроительным законодательством Российской Федерации.</w:t>
      </w:r>
    </w:p>
    <w:p w14:paraId="5A100C58" w14:textId="04C57F4A" w:rsidR="00365DE3" w:rsidRPr="005F57AD" w:rsidRDefault="00365DE3" w:rsidP="00187407">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11.5.  Застройщик вправе ссылаться на обстоятельства непреодолимой силы, действующие как для него самого, так и для подрядчика (подрядчиков) строительства жилого дома, если подрядчик (подрядчики) строительства предварительно уведомил Застройщика о возникновении на их стороне соответствующего обстоятельства непреодолимой силы.</w:t>
      </w:r>
    </w:p>
    <w:p w14:paraId="34B668F5"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lastRenderedPageBreak/>
        <w:t>11.6.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4E54270"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11.7. Если форс-мажорные обстоятельства длятся более 3 (трех) месяцев, Стороны имеют право расторгнуть Договор до истечения срока его действия.</w:t>
      </w:r>
    </w:p>
    <w:p w14:paraId="7A32AECE" w14:textId="7A5EE642"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11.8. Сторона, на территории которой случились обстоятельства непреодолимой силы, обязана в течение 10 (десяти) рабочих дней со дня прекращения обстоятельств </w:t>
      </w:r>
      <w:r w:rsidR="00995F68" w:rsidRPr="005F57AD">
        <w:rPr>
          <w:rFonts w:ascii="Times New Roman" w:hAnsi="Times New Roman" w:cs="Times New Roman"/>
          <w:sz w:val="22"/>
          <w:szCs w:val="22"/>
        </w:rPr>
        <w:t>непреодолимой силы</w:t>
      </w:r>
      <w:r w:rsidRPr="005F57AD">
        <w:rPr>
          <w:rFonts w:ascii="Times New Roman" w:hAnsi="Times New Roman" w:cs="Times New Roman"/>
          <w:sz w:val="22"/>
          <w:szCs w:val="22"/>
        </w:rPr>
        <w:t xml:space="preserve"> </w:t>
      </w:r>
      <w:r w:rsidRPr="005F57AD">
        <w:rPr>
          <w:rFonts w:ascii="Times New Roman" w:hAnsi="Times New Roman" w:cs="Times New Roman"/>
          <w:color w:val="000000" w:themeColor="text1"/>
          <w:sz w:val="22"/>
          <w:szCs w:val="22"/>
        </w:rPr>
        <w:t>известить другую Сторону в письменной форме о характере непреодолимой силы, степени разрушения и их влиянии на исполнение Договора.</w:t>
      </w:r>
    </w:p>
    <w:p w14:paraId="20B4674C" w14:textId="77CC3E14" w:rsidR="004431CB" w:rsidRPr="005F57AD" w:rsidRDefault="00365DE3" w:rsidP="00187407">
      <w:pPr>
        <w:pStyle w:val="ConsPlusNormal"/>
        <w:widowControl/>
        <w:ind w:right="-285" w:firstLine="709"/>
        <w:contextualSpacing/>
        <w:jc w:val="both"/>
        <w:rPr>
          <w:rFonts w:ascii="Times New Roman" w:hAnsi="Times New Roman" w:cs="Times New Roman"/>
          <w:color w:val="0000FF"/>
          <w:sz w:val="22"/>
          <w:szCs w:val="22"/>
        </w:rPr>
      </w:pPr>
      <w:r w:rsidRPr="005F57AD">
        <w:rPr>
          <w:rFonts w:ascii="Times New Roman" w:hAnsi="Times New Roman" w:cs="Times New Roman"/>
          <w:color w:val="000000" w:themeColor="text1"/>
          <w:sz w:val="22"/>
          <w:szCs w:val="22"/>
        </w:rPr>
        <w:t>11.9.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r w:rsidR="004431CB" w:rsidRPr="005F57AD">
        <w:rPr>
          <w:rFonts w:ascii="Times New Roman" w:hAnsi="Times New Roman" w:cs="Times New Roman"/>
          <w:color w:val="000000" w:themeColor="text1"/>
          <w:sz w:val="22"/>
          <w:szCs w:val="22"/>
        </w:rPr>
        <w:t xml:space="preserve">, </w:t>
      </w:r>
      <w:r w:rsidR="004431CB" w:rsidRPr="005F57AD">
        <w:rPr>
          <w:rFonts w:ascii="Times New Roman" w:hAnsi="Times New Roman" w:cs="Times New Roman"/>
          <w:sz w:val="22"/>
          <w:szCs w:val="22"/>
        </w:rPr>
        <w:t>за исключением общеизвестных фактов, информация о которых опубликована в средствах массовой информации.</w:t>
      </w:r>
    </w:p>
    <w:p w14:paraId="2BF70B58"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p>
    <w:p w14:paraId="3F7AF374" w14:textId="77777777" w:rsidR="00365DE3" w:rsidRPr="005F57AD" w:rsidRDefault="00365DE3" w:rsidP="00187407">
      <w:pPr>
        <w:pStyle w:val="ConsPlusNormal"/>
        <w:widowControl/>
        <w:ind w:right="-285" w:firstLine="709"/>
        <w:contextualSpacing/>
        <w:jc w:val="center"/>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12. СРОК ДЕЙСТВИЯ ДОГОВОРА</w:t>
      </w:r>
    </w:p>
    <w:p w14:paraId="6ADA83BA"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12.1.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такой регистрации и действует до полного надлежащего исполнения сторонами всех принятых на себя обязательств.</w:t>
      </w:r>
    </w:p>
    <w:p w14:paraId="5BFC6790" w14:textId="77777777"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12.2. Обязательства Застройщика считаются исполненными с момента подписания Сторонами Акта приема-передачи.</w:t>
      </w:r>
    </w:p>
    <w:p w14:paraId="11033373" w14:textId="4105398C" w:rsidR="004431CB"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12.3.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14:paraId="7CA20487" w14:textId="77777777" w:rsidR="00365DE3" w:rsidRPr="005F57AD" w:rsidRDefault="00365DE3" w:rsidP="00187407">
      <w:pPr>
        <w:pStyle w:val="ConsPlusNormal"/>
        <w:widowControl/>
        <w:ind w:right="-285" w:firstLine="709"/>
        <w:contextualSpacing/>
        <w:jc w:val="center"/>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13. ЗАКЛЮЧИТЕЛЬНЫЕ ПОЛОЖЕНИЯ</w:t>
      </w:r>
    </w:p>
    <w:p w14:paraId="0A3C2654" w14:textId="04AC7107" w:rsidR="004431CB" w:rsidRPr="005F57AD" w:rsidRDefault="00365DE3" w:rsidP="00187407">
      <w:pPr>
        <w:pStyle w:val="ConsPlusNormal"/>
        <w:widowControl/>
        <w:ind w:right="-285" w:firstLine="709"/>
        <w:contextualSpacing/>
        <w:jc w:val="both"/>
        <w:rPr>
          <w:rFonts w:ascii="Times New Roman" w:hAnsi="Times New Roman" w:cs="Times New Roman"/>
          <w:sz w:val="22"/>
          <w:szCs w:val="22"/>
        </w:rPr>
      </w:pPr>
      <w:r w:rsidRPr="005F57AD">
        <w:rPr>
          <w:rFonts w:ascii="Times New Roman" w:hAnsi="Times New Roman" w:cs="Times New Roman"/>
          <w:sz w:val="22"/>
          <w:szCs w:val="22"/>
        </w:rPr>
        <w:t xml:space="preserve">13.1. </w:t>
      </w:r>
      <w:r w:rsidR="004431CB" w:rsidRPr="005F57AD">
        <w:rPr>
          <w:rFonts w:ascii="Times New Roman" w:hAnsi="Times New Roman" w:cs="Times New Roman"/>
          <w:sz w:val="22"/>
          <w:szCs w:val="22"/>
        </w:rPr>
        <w:t>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14:paraId="40971C0A" w14:textId="4A1FE7AF" w:rsidR="004431CB" w:rsidRPr="005F57AD" w:rsidRDefault="004431CB" w:rsidP="00187407">
      <w:pPr>
        <w:pStyle w:val="ConsPlusNormal"/>
        <w:widowControl/>
        <w:ind w:right="-285" w:firstLine="709"/>
        <w:contextualSpacing/>
        <w:jc w:val="both"/>
        <w:rPr>
          <w:rFonts w:ascii="Times New Roman" w:hAnsi="Times New Roman" w:cs="Times New Roman"/>
          <w:sz w:val="22"/>
          <w:szCs w:val="22"/>
        </w:rPr>
      </w:pPr>
      <w:r w:rsidRPr="005F57AD">
        <w:rPr>
          <w:rFonts w:ascii="Times New Roman" w:hAnsi="Times New Roman" w:cs="Times New Roman"/>
          <w:sz w:val="22"/>
          <w:szCs w:val="22"/>
        </w:rPr>
        <w:t>13.2. В случае смерти гражданина - Участника долевого строительства -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14:paraId="001B75F7" w14:textId="46457996" w:rsidR="004431CB" w:rsidRPr="005F57AD" w:rsidRDefault="004431CB" w:rsidP="00187407">
      <w:pPr>
        <w:pStyle w:val="ConsPlusNormal"/>
        <w:widowControl/>
        <w:ind w:right="-285" w:firstLine="709"/>
        <w:contextualSpacing/>
        <w:jc w:val="both"/>
        <w:rPr>
          <w:rFonts w:ascii="Times New Roman" w:hAnsi="Times New Roman" w:cs="Times New Roman"/>
          <w:sz w:val="22"/>
          <w:szCs w:val="22"/>
        </w:rPr>
      </w:pPr>
      <w:r w:rsidRPr="005F57AD">
        <w:rPr>
          <w:rFonts w:ascii="Times New Roman" w:hAnsi="Times New Roman" w:cs="Times New Roman"/>
          <w:sz w:val="22"/>
          <w:szCs w:val="22"/>
        </w:rPr>
        <w:t>13.3.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5775E841" w14:textId="0B5C3E2D" w:rsidR="00365DE3" w:rsidRPr="005F57AD" w:rsidRDefault="00365DE3" w:rsidP="00187407">
      <w:pPr>
        <w:pStyle w:val="ConsPlusNormal"/>
        <w:widowControl/>
        <w:ind w:right="-285" w:firstLine="709"/>
        <w:contextualSpacing/>
        <w:jc w:val="both"/>
        <w:rPr>
          <w:rFonts w:ascii="Times New Roman" w:hAnsi="Times New Roman" w:cs="Times New Roman"/>
          <w:sz w:val="22"/>
          <w:szCs w:val="22"/>
        </w:rPr>
      </w:pPr>
      <w:r w:rsidRPr="005F57AD">
        <w:rPr>
          <w:rFonts w:ascii="Times New Roman" w:hAnsi="Times New Roman" w:cs="Times New Roman"/>
          <w:sz w:val="22"/>
          <w:szCs w:val="22"/>
        </w:rPr>
        <w:t>13.</w:t>
      </w:r>
      <w:r w:rsidR="004431CB" w:rsidRPr="005F57AD">
        <w:rPr>
          <w:rFonts w:ascii="Times New Roman" w:hAnsi="Times New Roman" w:cs="Times New Roman"/>
          <w:sz w:val="22"/>
          <w:szCs w:val="22"/>
        </w:rPr>
        <w:t>4</w:t>
      </w:r>
      <w:r w:rsidRPr="005F57AD">
        <w:rPr>
          <w:rFonts w:ascii="Times New Roman" w:hAnsi="Times New Roman" w:cs="Times New Roman"/>
          <w:sz w:val="22"/>
          <w:szCs w:val="22"/>
        </w:rPr>
        <w:t>.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30 (тридцати) календарных дней с момента получения, если иной срок рассмотрения отдельных требований не предусмотрен действующим законодательством РФ.</w:t>
      </w:r>
    </w:p>
    <w:p w14:paraId="615BF807" w14:textId="7B655BB8" w:rsidR="00365DE3" w:rsidRPr="005F57AD" w:rsidRDefault="00365DE3" w:rsidP="00187407">
      <w:pPr>
        <w:pStyle w:val="ConsPlusNormal"/>
        <w:widowControl/>
        <w:ind w:right="-285" w:firstLine="709"/>
        <w:contextualSpacing/>
        <w:jc w:val="both"/>
        <w:rPr>
          <w:rFonts w:ascii="Times New Roman" w:hAnsi="Times New Roman" w:cs="Times New Roman"/>
          <w:sz w:val="22"/>
          <w:szCs w:val="22"/>
        </w:rPr>
      </w:pPr>
      <w:r w:rsidRPr="005F57AD">
        <w:rPr>
          <w:rFonts w:ascii="Times New Roman" w:hAnsi="Times New Roman" w:cs="Times New Roman"/>
          <w:sz w:val="22"/>
          <w:szCs w:val="22"/>
        </w:rPr>
        <w:t>13.</w:t>
      </w:r>
      <w:r w:rsidR="004431CB" w:rsidRPr="005F57AD">
        <w:rPr>
          <w:rFonts w:ascii="Times New Roman" w:hAnsi="Times New Roman" w:cs="Times New Roman"/>
          <w:sz w:val="22"/>
          <w:szCs w:val="22"/>
        </w:rPr>
        <w:t>5</w:t>
      </w:r>
      <w:r w:rsidRPr="005F57AD">
        <w:rPr>
          <w:rFonts w:ascii="Times New Roman" w:hAnsi="Times New Roman" w:cs="Times New Roman"/>
          <w:sz w:val="22"/>
          <w:szCs w:val="22"/>
        </w:rPr>
        <w:t>. В случае недостижения согласия по спорному/спорным вопросу/вопросам в ходе переговоров Стороны могут передать спор в суд по месту нахождения Объекта долевого строительства.</w:t>
      </w:r>
    </w:p>
    <w:p w14:paraId="20470C65" w14:textId="2266E0BD" w:rsidR="00365DE3" w:rsidRPr="005F57AD" w:rsidRDefault="00365DE3" w:rsidP="00187407">
      <w:pPr>
        <w:pStyle w:val="ConsPlusNormal"/>
        <w:widowControl/>
        <w:ind w:right="-285" w:firstLine="709"/>
        <w:contextualSpacing/>
        <w:jc w:val="both"/>
        <w:rPr>
          <w:rFonts w:ascii="Times New Roman" w:hAnsi="Times New Roman" w:cs="Times New Roman"/>
          <w:sz w:val="22"/>
          <w:szCs w:val="22"/>
        </w:rPr>
      </w:pPr>
      <w:r w:rsidRPr="005F57AD">
        <w:rPr>
          <w:rFonts w:ascii="Times New Roman" w:hAnsi="Times New Roman" w:cs="Times New Roman"/>
          <w:sz w:val="22"/>
          <w:szCs w:val="22"/>
        </w:rPr>
        <w:t>13.</w:t>
      </w:r>
      <w:r w:rsidR="004431CB" w:rsidRPr="005F57AD">
        <w:rPr>
          <w:rFonts w:ascii="Times New Roman" w:hAnsi="Times New Roman" w:cs="Times New Roman"/>
          <w:sz w:val="22"/>
          <w:szCs w:val="22"/>
        </w:rPr>
        <w:t>6</w:t>
      </w:r>
      <w:r w:rsidRPr="005F57AD">
        <w:rPr>
          <w:rFonts w:ascii="Times New Roman" w:hAnsi="Times New Roman" w:cs="Times New Roman"/>
          <w:sz w:val="22"/>
          <w:szCs w:val="22"/>
        </w:rPr>
        <w:t>. Все изменения и дополнения оформляются дополнительными соглашениями Сторон в письменной форме, которые являются неотъемл</w:t>
      </w:r>
      <w:r w:rsidR="00105E25" w:rsidRPr="005F57AD">
        <w:rPr>
          <w:rFonts w:ascii="Times New Roman" w:hAnsi="Times New Roman" w:cs="Times New Roman"/>
          <w:sz w:val="22"/>
          <w:szCs w:val="22"/>
        </w:rPr>
        <w:t>емой частью настоящего Договора</w:t>
      </w:r>
      <w:r w:rsidRPr="005F57AD">
        <w:rPr>
          <w:rFonts w:ascii="Times New Roman" w:hAnsi="Times New Roman" w:cs="Times New Roman"/>
          <w:sz w:val="22"/>
          <w:szCs w:val="22"/>
        </w:rPr>
        <w:t xml:space="preserve"> и подлежат государственной регистрации в органе, осуществляющем государственную регистрацию прав на недвижимое имущество и сделок с ним.</w:t>
      </w:r>
    </w:p>
    <w:p w14:paraId="60B34F16" w14:textId="6DD9E9F7" w:rsidR="00365DE3" w:rsidRPr="005F57AD" w:rsidRDefault="00365DE3" w:rsidP="00187407">
      <w:pPr>
        <w:pStyle w:val="ConsPlusNormal"/>
        <w:ind w:right="-285" w:firstLine="709"/>
        <w:jc w:val="both"/>
        <w:rPr>
          <w:rFonts w:ascii="Times New Roman" w:hAnsi="Times New Roman" w:cs="Times New Roman"/>
          <w:sz w:val="22"/>
          <w:szCs w:val="22"/>
        </w:rPr>
      </w:pPr>
      <w:r w:rsidRPr="005F57AD">
        <w:rPr>
          <w:rFonts w:ascii="Times New Roman" w:hAnsi="Times New Roman" w:cs="Times New Roman"/>
          <w:sz w:val="22"/>
          <w:szCs w:val="22"/>
        </w:rPr>
        <w:t>13.</w:t>
      </w:r>
      <w:r w:rsidR="004431CB" w:rsidRPr="005F57AD">
        <w:rPr>
          <w:rFonts w:ascii="Times New Roman" w:hAnsi="Times New Roman" w:cs="Times New Roman"/>
          <w:sz w:val="22"/>
          <w:szCs w:val="22"/>
        </w:rPr>
        <w:t>7</w:t>
      </w:r>
      <w:r w:rsidRPr="005F57AD">
        <w:rPr>
          <w:rFonts w:ascii="Times New Roman" w:hAnsi="Times New Roman" w:cs="Times New Roman"/>
          <w:sz w:val="22"/>
          <w:szCs w:val="22"/>
        </w:rPr>
        <w:t xml:space="preserve">.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14 настоящего Договора, а также одним из следующих способов: посредством электронной почты, смс-оповещения, </w:t>
      </w:r>
      <w:r w:rsidRPr="005F57AD">
        <w:rPr>
          <w:rFonts w:ascii="Times New Roman" w:hAnsi="Times New Roman" w:cs="Times New Roman"/>
          <w:sz w:val="22"/>
          <w:szCs w:val="22"/>
          <w:lang w:val="en-US"/>
        </w:rPr>
        <w:t>WhatsApp</w:t>
      </w:r>
      <w:r w:rsidRPr="005F57AD">
        <w:rPr>
          <w:rFonts w:ascii="Times New Roman" w:hAnsi="Times New Roman" w:cs="Times New Roman"/>
          <w:sz w:val="22"/>
          <w:szCs w:val="22"/>
        </w:rPr>
        <w:t xml:space="preserve">, </w:t>
      </w:r>
      <w:r w:rsidRPr="005F57AD">
        <w:rPr>
          <w:rFonts w:ascii="Times New Roman" w:hAnsi="Times New Roman" w:cs="Times New Roman"/>
          <w:sz w:val="22"/>
          <w:szCs w:val="22"/>
          <w:lang w:val="en-US"/>
        </w:rPr>
        <w:t>Telegram</w:t>
      </w:r>
      <w:r w:rsidRPr="005F57AD">
        <w:rPr>
          <w:rFonts w:ascii="Times New Roman" w:hAnsi="Times New Roman" w:cs="Times New Roman"/>
          <w:sz w:val="22"/>
          <w:szCs w:val="22"/>
        </w:rPr>
        <w:t xml:space="preserve">, по данным указанным в разделе 14 настоящего Договора. </w:t>
      </w:r>
      <w:r w:rsidRPr="005F57AD">
        <w:rPr>
          <w:rFonts w:ascii="Times New Roman" w:hAnsi="Times New Roman" w:cs="Times New Roman"/>
          <w:sz w:val="22"/>
          <w:szCs w:val="22"/>
        </w:rPr>
        <w:tab/>
      </w:r>
    </w:p>
    <w:p w14:paraId="59EDFB5F" w14:textId="77777777" w:rsidR="00365DE3" w:rsidRPr="005F57AD" w:rsidRDefault="00365DE3" w:rsidP="00187407">
      <w:pPr>
        <w:pStyle w:val="ConsPlusNormal"/>
        <w:ind w:right="-285" w:firstLine="709"/>
        <w:jc w:val="both"/>
        <w:rPr>
          <w:rFonts w:ascii="Times New Roman" w:hAnsi="Times New Roman" w:cs="Times New Roman"/>
          <w:sz w:val="22"/>
          <w:szCs w:val="22"/>
        </w:rPr>
      </w:pPr>
      <w:r w:rsidRPr="005F57AD">
        <w:rPr>
          <w:rFonts w:ascii="Times New Roman" w:hAnsi="Times New Roman" w:cs="Times New Roman"/>
          <w:sz w:val="22"/>
          <w:szCs w:val="22"/>
        </w:rPr>
        <w:t>Все уведомления, извещения, сообщения считаются доставленными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 не обеспечил получение от получения корреспонденции в отделении связи, в связи с чем она была возвращена по истечении срока хранения.</w:t>
      </w:r>
    </w:p>
    <w:p w14:paraId="19D1596F" w14:textId="77777777" w:rsidR="00365DE3" w:rsidRPr="005F57AD" w:rsidRDefault="00365DE3" w:rsidP="00187407">
      <w:pPr>
        <w:pStyle w:val="ConsPlusNormal"/>
        <w:ind w:right="-285" w:firstLine="709"/>
        <w:contextualSpacing/>
        <w:jc w:val="both"/>
        <w:rPr>
          <w:rFonts w:ascii="Times New Roman" w:hAnsi="Times New Roman" w:cs="Times New Roman"/>
          <w:sz w:val="22"/>
          <w:szCs w:val="22"/>
        </w:rPr>
      </w:pPr>
      <w:r w:rsidRPr="005F57AD">
        <w:rPr>
          <w:rFonts w:ascii="Times New Roman" w:hAnsi="Times New Roman" w:cs="Times New Roman"/>
          <w:sz w:val="22"/>
          <w:szCs w:val="22"/>
        </w:rPr>
        <w:t xml:space="preserve">В случае изменения фактического адреса проживания (регистрации), а также в случае изменения любых сведений, предусмотренных разделом 14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Участник долевого строительства несет риск последствий неполучения юридически значимых сообщений, доставленных по адресу, указанному в разделе 14 настоящего Договора. Сообщения, доставленные по названным адресам, считаются полученными, даже если </w:t>
      </w:r>
      <w:r w:rsidRPr="005F57AD">
        <w:rPr>
          <w:rFonts w:ascii="Times New Roman" w:hAnsi="Times New Roman" w:cs="Times New Roman"/>
          <w:sz w:val="22"/>
          <w:szCs w:val="22"/>
        </w:rPr>
        <w:lastRenderedPageBreak/>
        <w:t>соответствующее лицо фактически не проживает (не находится) по указанному адресу.</w:t>
      </w:r>
    </w:p>
    <w:p w14:paraId="0F60BCB6" w14:textId="26AE2695" w:rsidR="00365DE3" w:rsidRPr="005F57AD" w:rsidRDefault="00365DE3"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sz w:val="22"/>
          <w:szCs w:val="22"/>
        </w:rPr>
        <w:t>13.</w:t>
      </w:r>
      <w:r w:rsidR="004431CB" w:rsidRPr="005F57AD">
        <w:rPr>
          <w:rFonts w:ascii="Times New Roman" w:hAnsi="Times New Roman" w:cs="Times New Roman"/>
          <w:sz w:val="22"/>
          <w:szCs w:val="22"/>
        </w:rPr>
        <w:t>8</w:t>
      </w:r>
      <w:r w:rsidRPr="005F57AD">
        <w:rPr>
          <w:rFonts w:ascii="Times New Roman" w:hAnsi="Times New Roman" w:cs="Times New Roman"/>
          <w:sz w:val="22"/>
          <w:szCs w:val="22"/>
        </w:rPr>
        <w:t>. Настоящий Договор составлен в 3 (трех) экземплярах, 1 (один) экземпляр – Участнику долевого строительства</w:t>
      </w:r>
      <w:r w:rsidRPr="005F57AD">
        <w:rPr>
          <w:rFonts w:ascii="Times New Roman" w:hAnsi="Times New Roman" w:cs="Times New Roman"/>
          <w:color w:val="000000" w:themeColor="text1"/>
          <w:sz w:val="22"/>
          <w:szCs w:val="22"/>
        </w:rPr>
        <w:t>,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14:paraId="0D344D3D" w14:textId="5FC87A24" w:rsidR="00365DE3" w:rsidRPr="005F57AD" w:rsidRDefault="00365DE3" w:rsidP="00187407">
      <w:pPr>
        <w:pStyle w:val="Normal1"/>
        <w:tabs>
          <w:tab w:val="left" w:pos="426"/>
        </w:tabs>
        <w:spacing w:line="240" w:lineRule="auto"/>
        <w:ind w:right="-285" w:firstLine="709"/>
        <w:jc w:val="both"/>
      </w:pPr>
      <w:r w:rsidRPr="005F57AD">
        <w:t>13.</w:t>
      </w:r>
      <w:r w:rsidR="004431CB" w:rsidRPr="005F57AD">
        <w:t>9</w:t>
      </w:r>
      <w:r w:rsidRPr="005F57AD">
        <w:t>. Подписывая настоящий Договор, Участник долевого строительства даёт согласие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105E25" w:rsidRPr="005F57AD">
        <w:t>)</w:t>
      </w:r>
      <w:r w:rsidRPr="005F57AD">
        <w:t xml:space="preserve"> персональных данных Участника долевого строительства в целях исполнения (обеспечения исполнения) Договора Застройщиком, </w:t>
      </w:r>
      <w:proofErr w:type="spellStart"/>
      <w:r w:rsidRPr="005F57AD">
        <w:t>Эскроу</w:t>
      </w:r>
      <w:proofErr w:type="spellEnd"/>
      <w:r w:rsidRPr="005F57AD">
        <w:t xml:space="preserve">-агентом и иными лицами, а также дает согласие на передачу Застройщиком своих персональных данных управляющей организации, осуществляющей управление Объекта долевого строительства, и третьими лицами, имеющим договорные отношения с Застройщиком, ввиду исполнения Застройщиком своих обязанностей по Договору, в соответствии с действующим законодательством Российской Федерации. </w:t>
      </w:r>
    </w:p>
    <w:p w14:paraId="2A83DCB3" w14:textId="4ED1E8F6" w:rsidR="00365DE3" w:rsidRPr="005F57AD" w:rsidRDefault="00365DE3" w:rsidP="00187407">
      <w:pPr>
        <w:pStyle w:val="ConsPlusNormal"/>
        <w:widowControl/>
        <w:ind w:right="-285" w:firstLine="709"/>
        <w:contextualSpacing/>
        <w:jc w:val="both"/>
        <w:rPr>
          <w:rFonts w:ascii="Times New Roman" w:hAnsi="Times New Roman" w:cs="Times New Roman"/>
          <w:sz w:val="22"/>
          <w:szCs w:val="22"/>
        </w:rPr>
      </w:pPr>
      <w:r w:rsidRPr="005F57AD">
        <w:rPr>
          <w:rFonts w:ascii="Times New Roman" w:hAnsi="Times New Roman" w:cs="Times New Roman"/>
          <w:sz w:val="22"/>
          <w:szCs w:val="22"/>
        </w:rPr>
        <w:t>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5 (пяти) лет с даты подписания Акта приема-передачи. В случае уступки прав по настоящему Договору, расторжения, отказа от исполнения настоящего Договора согласие прекращает свое действие не ранее чем по истечении 5 (</w:t>
      </w:r>
      <w:r w:rsidR="001932C3" w:rsidRPr="005F57AD">
        <w:rPr>
          <w:rFonts w:ascii="Times New Roman" w:hAnsi="Times New Roman" w:cs="Times New Roman"/>
          <w:sz w:val="22"/>
          <w:szCs w:val="22"/>
        </w:rPr>
        <w:t>п</w:t>
      </w:r>
      <w:r w:rsidRPr="005F57AD">
        <w:rPr>
          <w:rFonts w:ascii="Times New Roman" w:hAnsi="Times New Roman" w:cs="Times New Roman"/>
          <w:sz w:val="22"/>
          <w:szCs w:val="22"/>
        </w:rPr>
        <w:t>яти) лет с момента наступления указанных обстоятельств и завершения, при необходимости, соответствующей процедуры государственной регистрации.</w:t>
      </w:r>
    </w:p>
    <w:p w14:paraId="1FB69A11" w14:textId="3FB55F49" w:rsidR="00365DE3" w:rsidRPr="005F57AD" w:rsidRDefault="00365DE3" w:rsidP="00187407">
      <w:pPr>
        <w:pStyle w:val="ConsPlusNormal"/>
        <w:widowControl/>
        <w:ind w:right="-285" w:firstLine="709"/>
        <w:contextualSpacing/>
        <w:jc w:val="both"/>
        <w:rPr>
          <w:rFonts w:ascii="Times New Roman" w:hAnsi="Times New Roman" w:cs="Times New Roman"/>
          <w:sz w:val="22"/>
          <w:szCs w:val="22"/>
        </w:rPr>
      </w:pPr>
      <w:r w:rsidRPr="005F57AD">
        <w:rPr>
          <w:rFonts w:ascii="Times New Roman" w:hAnsi="Times New Roman" w:cs="Times New Roman"/>
          <w:sz w:val="22"/>
          <w:szCs w:val="22"/>
        </w:rPr>
        <w:t>13.</w:t>
      </w:r>
      <w:r w:rsidR="004431CB" w:rsidRPr="005F57AD">
        <w:rPr>
          <w:rFonts w:ascii="Times New Roman" w:hAnsi="Times New Roman" w:cs="Times New Roman"/>
          <w:sz w:val="22"/>
          <w:szCs w:val="22"/>
        </w:rPr>
        <w:t>10</w:t>
      </w:r>
      <w:r w:rsidRPr="005F57AD">
        <w:rPr>
          <w:rFonts w:ascii="Times New Roman" w:hAnsi="Times New Roman" w:cs="Times New Roman"/>
          <w:sz w:val="22"/>
          <w:szCs w:val="22"/>
        </w:rPr>
        <w:t>. Любые правоотношения Сторон, выходящие за рамки настоящего Договора, даже если они связаны с Объектом долевого строительства (его улучшением, дооборудованием, страхованием и т. п.), регулируются отдельными договорами (соглашениями), которые могут быть заключены между Сторонами. Такие отдельные договоры (соглашения) ни при каких обстоятельствах не могут толковаться в качестве дополнительных соглашений к настоящему Договору. Стороны исполняют такие отдельные договоры и несут ответственность по ним вне всякой связи с настоящим Договором.</w:t>
      </w:r>
    </w:p>
    <w:p w14:paraId="5753589D" w14:textId="1697E44D" w:rsidR="004431CB" w:rsidRPr="005F57AD" w:rsidRDefault="004431CB" w:rsidP="00187407">
      <w:pPr>
        <w:pStyle w:val="ConsPlusNormal"/>
        <w:widowControl/>
        <w:ind w:right="-285" w:firstLine="709"/>
        <w:contextualSpacing/>
        <w:jc w:val="both"/>
        <w:rPr>
          <w:rFonts w:ascii="Times New Roman" w:hAnsi="Times New Roman" w:cs="Times New Roman"/>
          <w:color w:val="000000" w:themeColor="text1"/>
          <w:sz w:val="22"/>
          <w:szCs w:val="22"/>
        </w:rPr>
      </w:pPr>
      <w:r w:rsidRPr="005F57AD">
        <w:rPr>
          <w:rFonts w:ascii="Times New Roman" w:hAnsi="Times New Roman" w:cs="Times New Roman"/>
          <w:sz w:val="22"/>
          <w:szCs w:val="22"/>
        </w:rPr>
        <w:t xml:space="preserve">13.11. Во всем остальном, что не предусмотрено настоящим Договором, Стороны руководствуются </w:t>
      </w:r>
      <w:r w:rsidRPr="005F57AD">
        <w:rPr>
          <w:rFonts w:ascii="Times New Roman" w:hAnsi="Times New Roman" w:cs="Times New Roman"/>
          <w:color w:val="000000" w:themeColor="text1"/>
          <w:sz w:val="22"/>
          <w:szCs w:val="22"/>
        </w:rPr>
        <w:t>действующим законодательством РФ.</w:t>
      </w:r>
    </w:p>
    <w:p w14:paraId="007D89A1" w14:textId="77777777" w:rsidR="00BD7555" w:rsidRPr="005F57AD" w:rsidRDefault="00BD7555" w:rsidP="00187407">
      <w:pPr>
        <w:pStyle w:val="ConsPlusNonformat"/>
        <w:widowControl/>
        <w:ind w:right="-285" w:firstLine="709"/>
        <w:contextualSpacing/>
        <w:jc w:val="center"/>
        <w:rPr>
          <w:rFonts w:ascii="Times New Roman" w:hAnsi="Times New Roman" w:cs="Times New Roman"/>
          <w:b/>
          <w:color w:val="000000" w:themeColor="text1"/>
          <w:sz w:val="22"/>
          <w:szCs w:val="22"/>
        </w:rPr>
      </w:pPr>
    </w:p>
    <w:p w14:paraId="5317176E" w14:textId="77777777" w:rsidR="00365DE3" w:rsidRPr="005F57AD" w:rsidRDefault="00365DE3" w:rsidP="00187407">
      <w:pPr>
        <w:pStyle w:val="ConsPlusNonformat"/>
        <w:widowControl/>
        <w:ind w:right="-285" w:firstLine="709"/>
        <w:contextualSpacing/>
        <w:jc w:val="center"/>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14. АДРЕСА И РЕКВИЗИТЫ СТОРОН</w:t>
      </w:r>
    </w:p>
    <w:p w14:paraId="37EAAB2E" w14:textId="5B22ADAA" w:rsidR="00365DE3" w:rsidRPr="005F57AD" w:rsidRDefault="00365DE3" w:rsidP="00187407">
      <w:pPr>
        <w:pStyle w:val="ConsPlusNonformat"/>
        <w:widowControl/>
        <w:ind w:right="-285" w:firstLine="709"/>
        <w:contextualSpacing/>
        <w:jc w:val="both"/>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 xml:space="preserve">Застройщик: Общество с ограниченной ответственностью «Специализированный Застройщик </w:t>
      </w:r>
      <w:r w:rsidR="005559F0" w:rsidRPr="005F57AD">
        <w:rPr>
          <w:rFonts w:ascii="Times New Roman" w:hAnsi="Times New Roman" w:cs="Times New Roman"/>
          <w:b/>
          <w:bCs/>
          <w:sz w:val="22"/>
          <w:szCs w:val="22"/>
          <w:lang w:eastAsia="en-US"/>
        </w:rPr>
        <w:t>Строительное управление – 7</w:t>
      </w:r>
      <w:r w:rsidRPr="005F57AD">
        <w:rPr>
          <w:rFonts w:ascii="Times New Roman" w:hAnsi="Times New Roman" w:cs="Times New Roman"/>
          <w:b/>
          <w:color w:val="000000" w:themeColor="text1"/>
          <w:sz w:val="22"/>
          <w:szCs w:val="22"/>
        </w:rPr>
        <w:t xml:space="preserve">» (ООО «СЗ </w:t>
      </w:r>
      <w:r w:rsidR="005559F0" w:rsidRPr="005F57AD">
        <w:rPr>
          <w:rFonts w:ascii="Times New Roman" w:hAnsi="Times New Roman" w:cs="Times New Roman"/>
          <w:b/>
          <w:color w:val="000000" w:themeColor="text1"/>
          <w:sz w:val="22"/>
          <w:szCs w:val="22"/>
        </w:rPr>
        <w:t>СУ-7</w:t>
      </w:r>
      <w:r w:rsidRPr="005F57AD">
        <w:rPr>
          <w:rFonts w:ascii="Times New Roman" w:hAnsi="Times New Roman" w:cs="Times New Roman"/>
          <w:b/>
          <w:color w:val="000000" w:themeColor="text1"/>
          <w:sz w:val="22"/>
          <w:szCs w:val="22"/>
        </w:rPr>
        <w:t>»)</w:t>
      </w:r>
    </w:p>
    <w:p w14:paraId="40B5E3D8" w14:textId="642CE008" w:rsidR="00365DE3" w:rsidRPr="005F57AD" w:rsidRDefault="00365DE3" w:rsidP="00187407">
      <w:pPr>
        <w:pStyle w:val="ConsPlusNonformat"/>
        <w:widowControl/>
        <w:ind w:right="-285"/>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ИНН </w:t>
      </w:r>
      <w:r w:rsidR="005559F0" w:rsidRPr="005F57AD">
        <w:rPr>
          <w:rFonts w:ascii="Times New Roman" w:hAnsi="Times New Roman" w:cs="Times New Roman"/>
          <w:sz w:val="22"/>
          <w:szCs w:val="22"/>
        </w:rPr>
        <w:t>0274969929</w:t>
      </w:r>
      <w:r w:rsidRPr="005F57AD">
        <w:rPr>
          <w:rFonts w:ascii="Times New Roman" w:hAnsi="Times New Roman" w:cs="Times New Roman"/>
          <w:sz w:val="22"/>
          <w:szCs w:val="22"/>
        </w:rPr>
        <w:t xml:space="preserve"> </w:t>
      </w:r>
      <w:r w:rsidRPr="005F57AD">
        <w:rPr>
          <w:rFonts w:ascii="Times New Roman" w:hAnsi="Times New Roman" w:cs="Times New Roman"/>
          <w:color w:val="000000" w:themeColor="text1"/>
          <w:sz w:val="22"/>
          <w:szCs w:val="22"/>
        </w:rPr>
        <w:t xml:space="preserve">КПП </w:t>
      </w:r>
      <w:r w:rsidR="005559F0" w:rsidRPr="005F57AD">
        <w:rPr>
          <w:rFonts w:ascii="Times New Roman" w:hAnsi="Times New Roman" w:cs="Times New Roman"/>
          <w:sz w:val="22"/>
          <w:szCs w:val="22"/>
        </w:rPr>
        <w:t>027401001</w:t>
      </w:r>
      <w:r w:rsidRPr="005F57AD">
        <w:rPr>
          <w:rFonts w:ascii="Times New Roman" w:hAnsi="Times New Roman" w:cs="Times New Roman"/>
          <w:color w:val="000000" w:themeColor="text1"/>
          <w:sz w:val="22"/>
          <w:szCs w:val="22"/>
        </w:rPr>
        <w:t xml:space="preserve"> ОГРН </w:t>
      </w:r>
      <w:r w:rsidR="005559F0" w:rsidRPr="005F57AD">
        <w:rPr>
          <w:rFonts w:ascii="Times New Roman" w:hAnsi="Times New Roman" w:cs="Times New Roman"/>
          <w:sz w:val="22"/>
          <w:szCs w:val="22"/>
        </w:rPr>
        <w:t>1210200056329</w:t>
      </w:r>
    </w:p>
    <w:p w14:paraId="1CF2B109" w14:textId="77777777" w:rsidR="00365DE3" w:rsidRPr="005F57AD" w:rsidRDefault="00365DE3" w:rsidP="00187407">
      <w:pPr>
        <w:pStyle w:val="ConsPlusNonformat"/>
        <w:widowControl/>
        <w:ind w:right="-285"/>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Юр. адрес: 450077, РБ, г. Уфа, ул. Октябрьской революции, д.27Б, пом.1/1</w:t>
      </w:r>
    </w:p>
    <w:p w14:paraId="257E5866" w14:textId="77777777" w:rsidR="00365DE3" w:rsidRPr="005F57AD" w:rsidRDefault="00365DE3" w:rsidP="00187407">
      <w:pPr>
        <w:pStyle w:val="ConsPlusNonformat"/>
        <w:widowControl/>
        <w:ind w:right="-285"/>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Почтовый адрес:450096, РБ, г. Уфа, ул. Шафиева, д.23</w:t>
      </w:r>
    </w:p>
    <w:p w14:paraId="7B120862" w14:textId="77777777" w:rsidR="00365DE3" w:rsidRPr="005F57AD" w:rsidRDefault="00365DE3" w:rsidP="00187407">
      <w:pPr>
        <w:spacing w:after="0" w:line="240" w:lineRule="auto"/>
        <w:ind w:right="-285"/>
        <w:contextualSpacing/>
        <w:rPr>
          <w:rFonts w:ascii="Times New Roman" w:hAnsi="Times New Roman" w:cs="Times New Roman"/>
          <w:color w:val="000000" w:themeColor="text1"/>
        </w:rPr>
      </w:pPr>
      <w:r w:rsidRPr="005F57AD">
        <w:rPr>
          <w:rFonts w:ascii="Times New Roman" w:hAnsi="Times New Roman" w:cs="Times New Roman"/>
          <w:color w:val="000000" w:themeColor="text1"/>
        </w:rPr>
        <w:t xml:space="preserve">Р/с № _____________________                 </w:t>
      </w:r>
    </w:p>
    <w:p w14:paraId="7DD894CE" w14:textId="77777777" w:rsidR="00365DE3" w:rsidRPr="005F57AD" w:rsidRDefault="00365DE3" w:rsidP="00187407">
      <w:pPr>
        <w:spacing w:after="0" w:line="240" w:lineRule="auto"/>
        <w:ind w:right="-285"/>
        <w:contextualSpacing/>
        <w:rPr>
          <w:rFonts w:ascii="Times New Roman" w:hAnsi="Times New Roman" w:cs="Times New Roman"/>
          <w:color w:val="000000" w:themeColor="text1"/>
        </w:rPr>
      </w:pPr>
      <w:r w:rsidRPr="005F57AD">
        <w:rPr>
          <w:rFonts w:ascii="Times New Roman" w:hAnsi="Times New Roman" w:cs="Times New Roman"/>
          <w:color w:val="000000" w:themeColor="text1"/>
        </w:rPr>
        <w:t>К/</w:t>
      </w:r>
      <w:proofErr w:type="spellStart"/>
      <w:r w:rsidRPr="005F57AD">
        <w:rPr>
          <w:rFonts w:ascii="Times New Roman" w:hAnsi="Times New Roman" w:cs="Times New Roman"/>
          <w:color w:val="000000" w:themeColor="text1"/>
        </w:rPr>
        <w:t>сч</w:t>
      </w:r>
      <w:proofErr w:type="spellEnd"/>
      <w:r w:rsidRPr="005F57AD">
        <w:rPr>
          <w:rFonts w:ascii="Times New Roman" w:hAnsi="Times New Roman" w:cs="Times New Roman"/>
          <w:color w:val="000000" w:themeColor="text1"/>
        </w:rPr>
        <w:t xml:space="preserve"> № ____________________                                                                </w:t>
      </w:r>
    </w:p>
    <w:p w14:paraId="78D190C1" w14:textId="77777777" w:rsidR="00365DE3" w:rsidRPr="005F57AD" w:rsidRDefault="00365DE3" w:rsidP="00187407">
      <w:pPr>
        <w:spacing w:after="0" w:line="240" w:lineRule="auto"/>
        <w:ind w:right="-285"/>
        <w:contextualSpacing/>
        <w:rPr>
          <w:rFonts w:ascii="Times New Roman" w:hAnsi="Times New Roman" w:cs="Times New Roman"/>
          <w:color w:val="000000" w:themeColor="text1"/>
        </w:rPr>
      </w:pPr>
      <w:r w:rsidRPr="005F57AD">
        <w:rPr>
          <w:rFonts w:ascii="Times New Roman" w:hAnsi="Times New Roman" w:cs="Times New Roman"/>
          <w:color w:val="000000" w:themeColor="text1"/>
        </w:rPr>
        <w:t>БИК ______________________</w:t>
      </w:r>
    </w:p>
    <w:p w14:paraId="3327E45A" w14:textId="075B5C93" w:rsidR="00365DE3" w:rsidRPr="005F57AD" w:rsidRDefault="00365DE3" w:rsidP="00824E96">
      <w:pPr>
        <w:pStyle w:val="ConsPlusNonformat"/>
        <w:widowControl/>
        <w:ind w:right="-285" w:firstLine="709"/>
        <w:contextualSpacing/>
        <w:jc w:val="both"/>
        <w:rPr>
          <w:rFonts w:ascii="Times New Roman" w:eastAsia="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 xml:space="preserve">Участник долевого строительства: </w:t>
      </w:r>
    </w:p>
    <w:p w14:paraId="56FB30EB" w14:textId="77777777" w:rsidR="00824E96" w:rsidRPr="005F57AD" w:rsidRDefault="00824E96" w:rsidP="00824E96">
      <w:pPr>
        <w:pStyle w:val="ConsPlusNonformat"/>
        <w:widowControl/>
        <w:ind w:right="-285" w:firstLine="709"/>
        <w:contextualSpacing/>
        <w:jc w:val="both"/>
        <w:rPr>
          <w:rFonts w:ascii="Times New Roman" w:eastAsia="Times New Roman" w:hAnsi="Times New Roman" w:cs="Times New Roman"/>
          <w:b/>
          <w:color w:val="000000" w:themeColor="text1"/>
          <w:sz w:val="22"/>
          <w:szCs w:val="22"/>
        </w:rPr>
      </w:pPr>
    </w:p>
    <w:p w14:paraId="1C701316" w14:textId="77777777" w:rsidR="00365DE3" w:rsidRPr="005F57AD" w:rsidRDefault="00365DE3" w:rsidP="00187407">
      <w:pPr>
        <w:pStyle w:val="ConsPlusNonformat"/>
        <w:widowControl/>
        <w:ind w:right="-285" w:firstLine="709"/>
        <w:contextualSpacing/>
        <w:jc w:val="center"/>
        <w:rPr>
          <w:rFonts w:ascii="Times New Roman" w:hAnsi="Times New Roman" w:cs="Times New Roman"/>
          <w:color w:val="000000" w:themeColor="text1"/>
          <w:sz w:val="22"/>
          <w:szCs w:val="22"/>
        </w:rPr>
      </w:pPr>
      <w:r w:rsidRPr="005F57AD">
        <w:rPr>
          <w:rFonts w:ascii="Times New Roman" w:hAnsi="Times New Roman" w:cs="Times New Roman"/>
          <w:b/>
          <w:color w:val="000000" w:themeColor="text1"/>
          <w:sz w:val="22"/>
          <w:szCs w:val="22"/>
        </w:rPr>
        <w:t>ПОДПИСИ СТОРОН</w:t>
      </w:r>
      <w:r w:rsidRPr="005F57AD">
        <w:rPr>
          <w:rFonts w:ascii="Times New Roman" w:hAnsi="Times New Roman" w:cs="Times New Roman"/>
          <w:color w:val="000000" w:themeColor="text1"/>
          <w:sz w:val="22"/>
          <w:szCs w:val="22"/>
        </w:rPr>
        <w:t>:</w:t>
      </w:r>
    </w:p>
    <w:tbl>
      <w:tblPr>
        <w:tblStyle w:val="ab"/>
        <w:tblW w:w="1055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6023"/>
      </w:tblGrid>
      <w:tr w:rsidR="00365DE3" w:rsidRPr="005F57AD" w14:paraId="52617AEB" w14:textId="77777777" w:rsidTr="00D94E88">
        <w:trPr>
          <w:trHeight w:val="1132"/>
        </w:trPr>
        <w:tc>
          <w:tcPr>
            <w:tcW w:w="4530" w:type="dxa"/>
            <w:hideMark/>
          </w:tcPr>
          <w:p w14:paraId="1298E3EC" w14:textId="77777777" w:rsidR="00365DE3" w:rsidRPr="005F57AD" w:rsidRDefault="00365DE3" w:rsidP="00187407">
            <w:pPr>
              <w:pStyle w:val="ConsPlusNonformat"/>
              <w:widowControl/>
              <w:ind w:right="-285"/>
              <w:contextualSpacing/>
              <w:jc w:val="both"/>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Застройщик:</w:t>
            </w:r>
            <w:r w:rsidRPr="005F57AD">
              <w:rPr>
                <w:rFonts w:ascii="Times New Roman" w:hAnsi="Times New Roman" w:cs="Times New Roman"/>
                <w:b/>
                <w:color w:val="000000" w:themeColor="text1"/>
                <w:sz w:val="22"/>
                <w:szCs w:val="22"/>
              </w:rPr>
              <w:tab/>
            </w:r>
          </w:p>
          <w:p w14:paraId="0E6C9FAB" w14:textId="0C6D7ABD" w:rsidR="00365DE3" w:rsidRPr="005F57AD" w:rsidRDefault="005559F0" w:rsidP="00187407">
            <w:pPr>
              <w:pStyle w:val="ConsPlusNonformat"/>
              <w:widowControl/>
              <w:ind w:right="-285"/>
              <w:contextualSpacing/>
              <w:jc w:val="both"/>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ООО «СЗ СУ-7</w:t>
            </w:r>
            <w:r w:rsidR="00365DE3" w:rsidRPr="005F57AD">
              <w:rPr>
                <w:rFonts w:ascii="Times New Roman" w:hAnsi="Times New Roman" w:cs="Times New Roman"/>
                <w:b/>
                <w:color w:val="000000" w:themeColor="text1"/>
                <w:sz w:val="22"/>
                <w:szCs w:val="22"/>
              </w:rPr>
              <w:t>»</w:t>
            </w:r>
          </w:p>
          <w:p w14:paraId="783608CF" w14:textId="77777777" w:rsidR="00365DE3" w:rsidRPr="005F57AD" w:rsidRDefault="00365DE3" w:rsidP="00187407">
            <w:pPr>
              <w:pStyle w:val="ConsPlusNonformat"/>
              <w:widowControl/>
              <w:ind w:left="-108" w:right="-285"/>
              <w:contextualSpacing/>
              <w:jc w:val="both"/>
              <w:rPr>
                <w:rFonts w:ascii="Times New Roman" w:hAnsi="Times New Roman" w:cs="Times New Roman"/>
                <w:color w:val="000000" w:themeColor="text1"/>
                <w:sz w:val="22"/>
                <w:szCs w:val="22"/>
              </w:rPr>
            </w:pPr>
            <w:r w:rsidRPr="005F57AD">
              <w:rPr>
                <w:rFonts w:ascii="Times New Roman" w:hAnsi="Times New Roman" w:cs="Times New Roman"/>
                <w:b/>
                <w:color w:val="000000" w:themeColor="text1"/>
                <w:sz w:val="22"/>
                <w:szCs w:val="22"/>
              </w:rPr>
              <w:t xml:space="preserve">  </w:t>
            </w:r>
            <w:r w:rsidRPr="005F57AD">
              <w:rPr>
                <w:rFonts w:ascii="Times New Roman" w:hAnsi="Times New Roman" w:cs="Times New Roman"/>
                <w:color w:val="000000" w:themeColor="text1"/>
                <w:sz w:val="22"/>
                <w:szCs w:val="22"/>
              </w:rPr>
              <w:t>_______________/_____________/</w:t>
            </w:r>
          </w:p>
          <w:p w14:paraId="4BFCD50D" w14:textId="77777777" w:rsidR="00365DE3" w:rsidRPr="005F57AD" w:rsidRDefault="00365DE3" w:rsidP="00187407">
            <w:pPr>
              <w:pStyle w:val="ConsPlusNonformat"/>
              <w:widowControl/>
              <w:ind w:left="-108" w:right="-285"/>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      (подпись)</w:t>
            </w:r>
          </w:p>
          <w:p w14:paraId="3D862445" w14:textId="77777777" w:rsidR="00365DE3" w:rsidRPr="005F57AD" w:rsidRDefault="00365DE3" w:rsidP="00187407">
            <w:pPr>
              <w:pStyle w:val="ConsPlusNonformat"/>
              <w:widowControl/>
              <w:ind w:right="-285"/>
              <w:contextualSpacing/>
              <w:rPr>
                <w:rFonts w:ascii="Times New Roman" w:hAnsi="Times New Roman" w:cs="Times New Roman"/>
                <w:b/>
                <w:color w:val="000000" w:themeColor="text1"/>
                <w:sz w:val="22"/>
                <w:szCs w:val="22"/>
              </w:rPr>
            </w:pPr>
            <w:r w:rsidRPr="005F57AD">
              <w:rPr>
                <w:rFonts w:ascii="Times New Roman" w:hAnsi="Times New Roman" w:cs="Times New Roman"/>
                <w:color w:val="000000" w:themeColor="text1"/>
                <w:sz w:val="22"/>
                <w:szCs w:val="22"/>
              </w:rPr>
              <w:t xml:space="preserve"> М.П.</w:t>
            </w:r>
          </w:p>
        </w:tc>
        <w:tc>
          <w:tcPr>
            <w:tcW w:w="6023" w:type="dxa"/>
          </w:tcPr>
          <w:p w14:paraId="5E2A4F05" w14:textId="77777777" w:rsidR="00365DE3" w:rsidRPr="005F57AD" w:rsidRDefault="00365DE3" w:rsidP="00187407">
            <w:pPr>
              <w:pStyle w:val="ConsPlusNonformat"/>
              <w:widowControl/>
              <w:ind w:right="-285"/>
              <w:contextualSpacing/>
              <w:jc w:val="center"/>
              <w:rPr>
                <w:rFonts w:ascii="Times New Roman" w:hAnsi="Times New Roman" w:cs="Times New Roman"/>
                <w:color w:val="000000" w:themeColor="text1"/>
                <w:sz w:val="22"/>
                <w:szCs w:val="22"/>
              </w:rPr>
            </w:pPr>
            <w:r w:rsidRPr="005F57AD">
              <w:rPr>
                <w:rFonts w:ascii="Times New Roman" w:hAnsi="Times New Roman" w:cs="Times New Roman"/>
                <w:b/>
                <w:color w:val="000000" w:themeColor="text1"/>
                <w:sz w:val="22"/>
                <w:szCs w:val="22"/>
              </w:rPr>
              <w:t xml:space="preserve"> Участник долевого строительства</w:t>
            </w:r>
            <w:r w:rsidRPr="005F57AD">
              <w:rPr>
                <w:rFonts w:ascii="Times New Roman" w:hAnsi="Times New Roman" w:cs="Times New Roman"/>
                <w:color w:val="000000" w:themeColor="text1"/>
                <w:sz w:val="22"/>
                <w:szCs w:val="22"/>
              </w:rPr>
              <w:t>:</w:t>
            </w:r>
          </w:p>
          <w:p w14:paraId="1826587F" w14:textId="77777777" w:rsidR="00365DE3" w:rsidRPr="005F57AD" w:rsidRDefault="00365DE3" w:rsidP="00187407">
            <w:pPr>
              <w:pStyle w:val="ConsPlusNonformat"/>
              <w:widowControl/>
              <w:ind w:right="-285"/>
              <w:contextualSpacing/>
              <w:jc w:val="right"/>
              <w:rPr>
                <w:rFonts w:ascii="Times New Roman" w:hAnsi="Times New Roman" w:cs="Times New Roman"/>
                <w:color w:val="000000" w:themeColor="text1"/>
                <w:sz w:val="22"/>
                <w:szCs w:val="22"/>
              </w:rPr>
            </w:pPr>
          </w:p>
          <w:p w14:paraId="121DC646" w14:textId="77777777" w:rsidR="00365DE3" w:rsidRPr="005F57AD" w:rsidRDefault="00365DE3" w:rsidP="00187407">
            <w:pPr>
              <w:pStyle w:val="ConsPlusNonformat"/>
              <w:widowControl/>
              <w:ind w:right="-285"/>
              <w:contextualSpacing/>
              <w:jc w:val="center"/>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       ________________/_______________</w:t>
            </w:r>
            <w:r w:rsidRPr="005F57AD">
              <w:rPr>
                <w:rFonts w:ascii="Times New Roman" w:hAnsi="Times New Roman" w:cs="Times New Roman"/>
                <w:b/>
                <w:color w:val="000000" w:themeColor="text1"/>
                <w:sz w:val="22"/>
                <w:szCs w:val="22"/>
              </w:rPr>
              <w:t xml:space="preserve">/           </w:t>
            </w:r>
            <w:r w:rsidRPr="005F57AD">
              <w:rPr>
                <w:rFonts w:ascii="Times New Roman" w:hAnsi="Times New Roman" w:cs="Times New Roman"/>
                <w:color w:val="000000" w:themeColor="text1"/>
                <w:sz w:val="22"/>
                <w:szCs w:val="22"/>
              </w:rPr>
              <w:t>(подпись)</w:t>
            </w:r>
          </w:p>
          <w:p w14:paraId="1B4C1F82" w14:textId="77777777" w:rsidR="00365DE3" w:rsidRPr="005F57AD" w:rsidRDefault="00365DE3" w:rsidP="00187407">
            <w:pPr>
              <w:pStyle w:val="ConsPlusNonformat"/>
              <w:widowControl/>
              <w:ind w:right="-285"/>
              <w:contextualSpacing/>
              <w:rPr>
                <w:rFonts w:ascii="Times New Roman" w:hAnsi="Times New Roman" w:cs="Times New Roman"/>
                <w:b/>
                <w:color w:val="000000" w:themeColor="text1"/>
                <w:sz w:val="22"/>
                <w:szCs w:val="22"/>
              </w:rPr>
            </w:pPr>
          </w:p>
        </w:tc>
      </w:tr>
    </w:tbl>
    <w:p w14:paraId="18870DF1" w14:textId="77777777" w:rsidR="00187407" w:rsidRPr="005F57AD" w:rsidRDefault="00187407" w:rsidP="00187407">
      <w:pPr>
        <w:spacing w:after="0" w:line="240" w:lineRule="auto"/>
        <w:ind w:right="-285"/>
        <w:contextualSpacing/>
        <w:jc w:val="right"/>
        <w:rPr>
          <w:rFonts w:ascii="Times New Roman" w:hAnsi="Times New Roman" w:cs="Times New Roman"/>
          <w:b/>
          <w:color w:val="000000" w:themeColor="text1"/>
        </w:rPr>
      </w:pPr>
    </w:p>
    <w:p w14:paraId="63F945A5" w14:textId="77777777" w:rsidR="00187407" w:rsidRPr="005F57AD" w:rsidRDefault="00187407" w:rsidP="00187407">
      <w:pPr>
        <w:spacing w:after="0" w:line="240" w:lineRule="auto"/>
        <w:ind w:right="-285"/>
        <w:contextualSpacing/>
        <w:jc w:val="right"/>
        <w:rPr>
          <w:rFonts w:ascii="Times New Roman" w:hAnsi="Times New Roman" w:cs="Times New Roman"/>
          <w:b/>
          <w:color w:val="000000" w:themeColor="text1"/>
        </w:rPr>
      </w:pPr>
    </w:p>
    <w:p w14:paraId="77A7F050" w14:textId="77777777" w:rsidR="00105E25" w:rsidRPr="005F57AD" w:rsidRDefault="00105E25" w:rsidP="00187407">
      <w:pPr>
        <w:spacing w:after="0" w:line="240" w:lineRule="auto"/>
        <w:ind w:right="-285"/>
        <w:contextualSpacing/>
        <w:jc w:val="right"/>
        <w:rPr>
          <w:rFonts w:ascii="Times New Roman" w:hAnsi="Times New Roman" w:cs="Times New Roman"/>
          <w:b/>
          <w:color w:val="000000" w:themeColor="text1"/>
        </w:rPr>
      </w:pPr>
    </w:p>
    <w:p w14:paraId="00BB25DA" w14:textId="77777777" w:rsidR="00105E25" w:rsidRPr="005F57AD" w:rsidRDefault="00105E25" w:rsidP="00187407">
      <w:pPr>
        <w:spacing w:after="0" w:line="240" w:lineRule="auto"/>
        <w:ind w:right="-285"/>
        <w:contextualSpacing/>
        <w:jc w:val="right"/>
        <w:rPr>
          <w:rFonts w:ascii="Times New Roman" w:hAnsi="Times New Roman" w:cs="Times New Roman"/>
          <w:b/>
          <w:color w:val="000000" w:themeColor="text1"/>
        </w:rPr>
      </w:pPr>
    </w:p>
    <w:p w14:paraId="26A7C82E" w14:textId="77777777" w:rsidR="00105E25" w:rsidRPr="005F57AD" w:rsidRDefault="00105E25" w:rsidP="00187407">
      <w:pPr>
        <w:spacing w:after="0" w:line="240" w:lineRule="auto"/>
        <w:ind w:right="-285"/>
        <w:contextualSpacing/>
        <w:jc w:val="right"/>
        <w:rPr>
          <w:rFonts w:ascii="Times New Roman" w:hAnsi="Times New Roman" w:cs="Times New Roman"/>
          <w:b/>
          <w:color w:val="000000" w:themeColor="text1"/>
        </w:rPr>
      </w:pPr>
    </w:p>
    <w:p w14:paraId="0DB75818" w14:textId="77777777" w:rsidR="00105E25" w:rsidRPr="005F57AD" w:rsidRDefault="00105E25" w:rsidP="00187407">
      <w:pPr>
        <w:spacing w:after="0" w:line="240" w:lineRule="auto"/>
        <w:ind w:right="-285"/>
        <w:contextualSpacing/>
        <w:jc w:val="right"/>
        <w:rPr>
          <w:rFonts w:ascii="Times New Roman" w:hAnsi="Times New Roman" w:cs="Times New Roman"/>
          <w:b/>
          <w:color w:val="000000" w:themeColor="text1"/>
        </w:rPr>
      </w:pPr>
    </w:p>
    <w:p w14:paraId="4DBB455B" w14:textId="77777777" w:rsidR="00105E25" w:rsidRPr="005F57AD" w:rsidRDefault="00105E25" w:rsidP="00187407">
      <w:pPr>
        <w:spacing w:after="0" w:line="240" w:lineRule="auto"/>
        <w:ind w:right="-285"/>
        <w:contextualSpacing/>
        <w:jc w:val="right"/>
        <w:rPr>
          <w:rFonts w:ascii="Times New Roman" w:hAnsi="Times New Roman" w:cs="Times New Roman"/>
          <w:b/>
          <w:color w:val="000000" w:themeColor="text1"/>
        </w:rPr>
      </w:pPr>
    </w:p>
    <w:p w14:paraId="246091D5" w14:textId="77777777" w:rsidR="00105E25" w:rsidRPr="005F57AD" w:rsidRDefault="00105E25" w:rsidP="00187407">
      <w:pPr>
        <w:spacing w:after="0" w:line="240" w:lineRule="auto"/>
        <w:ind w:right="-285"/>
        <w:contextualSpacing/>
        <w:jc w:val="right"/>
        <w:rPr>
          <w:rFonts w:ascii="Times New Roman" w:hAnsi="Times New Roman" w:cs="Times New Roman"/>
          <w:b/>
          <w:color w:val="000000" w:themeColor="text1"/>
        </w:rPr>
      </w:pPr>
    </w:p>
    <w:p w14:paraId="27C76B67" w14:textId="77777777" w:rsidR="00105E25" w:rsidRPr="005F57AD" w:rsidRDefault="00105E25" w:rsidP="00187407">
      <w:pPr>
        <w:spacing w:after="0" w:line="240" w:lineRule="auto"/>
        <w:ind w:right="-285"/>
        <w:contextualSpacing/>
        <w:jc w:val="right"/>
        <w:rPr>
          <w:rFonts w:ascii="Times New Roman" w:hAnsi="Times New Roman" w:cs="Times New Roman"/>
          <w:b/>
          <w:color w:val="000000" w:themeColor="text1"/>
        </w:rPr>
      </w:pPr>
    </w:p>
    <w:p w14:paraId="28700BC9" w14:textId="77777777" w:rsidR="00105E25" w:rsidRPr="005F57AD" w:rsidRDefault="00105E25" w:rsidP="00187407">
      <w:pPr>
        <w:spacing w:after="0" w:line="240" w:lineRule="auto"/>
        <w:ind w:right="-285"/>
        <w:contextualSpacing/>
        <w:jc w:val="right"/>
        <w:rPr>
          <w:rFonts w:ascii="Times New Roman" w:hAnsi="Times New Roman" w:cs="Times New Roman"/>
          <w:b/>
          <w:color w:val="000000" w:themeColor="text1"/>
        </w:rPr>
      </w:pPr>
    </w:p>
    <w:p w14:paraId="6D80EECA" w14:textId="77777777" w:rsidR="00105E25" w:rsidRPr="005F57AD" w:rsidRDefault="00105E25" w:rsidP="00187407">
      <w:pPr>
        <w:spacing w:after="0" w:line="240" w:lineRule="auto"/>
        <w:ind w:right="-285"/>
        <w:contextualSpacing/>
        <w:jc w:val="right"/>
        <w:rPr>
          <w:rFonts w:ascii="Times New Roman" w:hAnsi="Times New Roman" w:cs="Times New Roman"/>
          <w:b/>
          <w:color w:val="000000" w:themeColor="text1"/>
        </w:rPr>
      </w:pPr>
    </w:p>
    <w:p w14:paraId="0655B43F" w14:textId="77777777" w:rsidR="00105E25" w:rsidRPr="005F57AD" w:rsidRDefault="00105E25" w:rsidP="00187407">
      <w:pPr>
        <w:spacing w:after="0" w:line="240" w:lineRule="auto"/>
        <w:ind w:right="-285"/>
        <w:contextualSpacing/>
        <w:jc w:val="right"/>
        <w:rPr>
          <w:rFonts w:ascii="Times New Roman" w:hAnsi="Times New Roman" w:cs="Times New Roman"/>
          <w:b/>
          <w:color w:val="000000" w:themeColor="text1"/>
        </w:rPr>
      </w:pPr>
    </w:p>
    <w:p w14:paraId="20F087EA" w14:textId="77777777" w:rsidR="00105E25" w:rsidRPr="005F57AD" w:rsidRDefault="00105E25" w:rsidP="00187407">
      <w:pPr>
        <w:spacing w:after="0" w:line="240" w:lineRule="auto"/>
        <w:ind w:right="-285"/>
        <w:contextualSpacing/>
        <w:jc w:val="right"/>
        <w:rPr>
          <w:rFonts w:ascii="Times New Roman" w:hAnsi="Times New Roman" w:cs="Times New Roman"/>
          <w:b/>
          <w:color w:val="000000" w:themeColor="text1"/>
        </w:rPr>
      </w:pPr>
    </w:p>
    <w:p w14:paraId="469AEA3C" w14:textId="77777777" w:rsidR="00105E25" w:rsidRPr="005F57AD" w:rsidRDefault="00105E25" w:rsidP="00187407">
      <w:pPr>
        <w:spacing w:after="0" w:line="240" w:lineRule="auto"/>
        <w:ind w:right="-285"/>
        <w:contextualSpacing/>
        <w:jc w:val="right"/>
        <w:rPr>
          <w:rFonts w:ascii="Times New Roman" w:hAnsi="Times New Roman" w:cs="Times New Roman"/>
          <w:b/>
          <w:color w:val="000000" w:themeColor="text1"/>
        </w:rPr>
      </w:pPr>
    </w:p>
    <w:p w14:paraId="4018CB8D" w14:textId="77777777" w:rsidR="00105E25" w:rsidRPr="005F57AD" w:rsidRDefault="00105E25" w:rsidP="00187407">
      <w:pPr>
        <w:spacing w:after="0" w:line="240" w:lineRule="auto"/>
        <w:ind w:right="-285"/>
        <w:contextualSpacing/>
        <w:jc w:val="right"/>
        <w:rPr>
          <w:rFonts w:ascii="Times New Roman" w:hAnsi="Times New Roman" w:cs="Times New Roman"/>
          <w:b/>
          <w:color w:val="000000" w:themeColor="text1"/>
        </w:rPr>
      </w:pPr>
    </w:p>
    <w:p w14:paraId="1245AC34" w14:textId="77777777" w:rsidR="00105E25" w:rsidRPr="005F57AD" w:rsidRDefault="00105E25" w:rsidP="00187407">
      <w:pPr>
        <w:spacing w:after="0" w:line="240" w:lineRule="auto"/>
        <w:ind w:right="-285"/>
        <w:contextualSpacing/>
        <w:jc w:val="right"/>
        <w:rPr>
          <w:rFonts w:ascii="Times New Roman" w:hAnsi="Times New Roman" w:cs="Times New Roman"/>
          <w:b/>
          <w:color w:val="000000" w:themeColor="text1"/>
        </w:rPr>
      </w:pPr>
    </w:p>
    <w:p w14:paraId="4FEF9D0E" w14:textId="6B1589D4" w:rsidR="00365DE3" w:rsidRPr="005F57AD" w:rsidRDefault="00365DE3" w:rsidP="00187407">
      <w:pPr>
        <w:spacing w:after="0" w:line="240" w:lineRule="auto"/>
        <w:ind w:right="-285"/>
        <w:rPr>
          <w:rFonts w:ascii="Times New Roman" w:hAnsi="Times New Roman" w:cs="Times New Roman"/>
          <w:b/>
          <w:color w:val="000000" w:themeColor="text1"/>
        </w:rPr>
      </w:pPr>
    </w:p>
    <w:p w14:paraId="6EF43E7C" w14:textId="77777777" w:rsidR="00365DE3" w:rsidRPr="005F57AD" w:rsidRDefault="00365DE3" w:rsidP="00187407">
      <w:pPr>
        <w:spacing w:after="0" w:line="240" w:lineRule="auto"/>
        <w:ind w:right="-285"/>
        <w:contextualSpacing/>
        <w:jc w:val="right"/>
        <w:rPr>
          <w:rFonts w:ascii="Times New Roman" w:hAnsi="Times New Roman" w:cs="Times New Roman"/>
          <w:b/>
          <w:color w:val="000000" w:themeColor="text1"/>
        </w:rPr>
      </w:pPr>
      <w:r w:rsidRPr="005F57AD">
        <w:rPr>
          <w:rFonts w:ascii="Times New Roman" w:hAnsi="Times New Roman" w:cs="Times New Roman"/>
          <w:b/>
          <w:color w:val="000000" w:themeColor="text1"/>
        </w:rPr>
        <w:t xml:space="preserve">Приложение № 1 </w:t>
      </w:r>
    </w:p>
    <w:p w14:paraId="2B0E1F26" w14:textId="7FCDB787" w:rsidR="00365DE3" w:rsidRPr="005F57AD" w:rsidRDefault="00365DE3" w:rsidP="00187407">
      <w:pPr>
        <w:pStyle w:val="ConsPlusNonformat"/>
        <w:widowControl/>
        <w:ind w:right="-285"/>
        <w:contextualSpacing/>
        <w:jc w:val="right"/>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к договору участия</w:t>
      </w:r>
      <w:r w:rsidR="00187407" w:rsidRPr="005F57AD">
        <w:rPr>
          <w:rFonts w:ascii="Times New Roman" w:hAnsi="Times New Roman" w:cs="Times New Roman"/>
          <w:color w:val="000000" w:themeColor="text1"/>
          <w:sz w:val="22"/>
          <w:szCs w:val="22"/>
        </w:rPr>
        <w:t xml:space="preserve"> в долевом строительстве № 8М-7</w:t>
      </w:r>
      <w:r w:rsidRPr="005F57AD">
        <w:rPr>
          <w:rFonts w:ascii="Times New Roman" w:hAnsi="Times New Roman" w:cs="Times New Roman"/>
          <w:color w:val="000000" w:themeColor="text1"/>
          <w:sz w:val="22"/>
          <w:szCs w:val="22"/>
        </w:rPr>
        <w:t xml:space="preserve">/__ от _______  </w:t>
      </w:r>
      <w:proofErr w:type="gramStart"/>
      <w:r w:rsidRPr="005F57AD">
        <w:rPr>
          <w:rFonts w:ascii="Times New Roman" w:hAnsi="Times New Roman" w:cs="Times New Roman"/>
          <w:color w:val="000000" w:themeColor="text1"/>
          <w:sz w:val="22"/>
          <w:szCs w:val="22"/>
        </w:rPr>
        <w:t>г</w:t>
      </w:r>
      <w:proofErr w:type="gramEnd"/>
      <w:r w:rsidRPr="005F57AD">
        <w:rPr>
          <w:rFonts w:ascii="Times New Roman" w:hAnsi="Times New Roman" w:cs="Times New Roman"/>
          <w:color w:val="000000" w:themeColor="text1"/>
          <w:sz w:val="22"/>
          <w:szCs w:val="22"/>
        </w:rPr>
        <w:t>.</w:t>
      </w:r>
    </w:p>
    <w:p w14:paraId="57CDB145" w14:textId="77777777" w:rsidR="00365DE3" w:rsidRPr="005F57AD" w:rsidRDefault="00365DE3" w:rsidP="00187407">
      <w:pPr>
        <w:spacing w:after="0" w:line="240" w:lineRule="auto"/>
        <w:ind w:right="-285"/>
        <w:contextualSpacing/>
        <w:jc w:val="center"/>
        <w:rPr>
          <w:rFonts w:ascii="Times New Roman" w:hAnsi="Times New Roman" w:cs="Times New Roman"/>
          <w:b/>
          <w:color w:val="000000" w:themeColor="text1"/>
        </w:rPr>
      </w:pPr>
    </w:p>
    <w:p w14:paraId="09169450" w14:textId="77777777" w:rsidR="00365DE3" w:rsidRPr="005F57AD" w:rsidRDefault="00365DE3" w:rsidP="00187407">
      <w:pPr>
        <w:spacing w:after="0" w:line="240" w:lineRule="auto"/>
        <w:ind w:right="-285"/>
        <w:contextualSpacing/>
        <w:jc w:val="center"/>
        <w:rPr>
          <w:rFonts w:ascii="Times New Roman" w:hAnsi="Times New Roman" w:cs="Times New Roman"/>
          <w:b/>
          <w:color w:val="000000" w:themeColor="text1"/>
        </w:rPr>
      </w:pPr>
      <w:r w:rsidRPr="005F57AD">
        <w:rPr>
          <w:rFonts w:ascii="Times New Roman" w:hAnsi="Times New Roman" w:cs="Times New Roman"/>
          <w:b/>
          <w:color w:val="000000" w:themeColor="text1"/>
        </w:rPr>
        <w:t>ПЛАН ОБЪЕКТА ДОЛЕВОГО СТРОИТЕЛЬСТВА</w:t>
      </w:r>
    </w:p>
    <w:p w14:paraId="16549DC3" w14:textId="77777777" w:rsidR="00365DE3" w:rsidRPr="005F57AD" w:rsidRDefault="00365DE3" w:rsidP="00187407">
      <w:pPr>
        <w:spacing w:after="0" w:line="240" w:lineRule="auto"/>
        <w:ind w:right="-285"/>
        <w:contextualSpacing/>
        <w:jc w:val="center"/>
        <w:rPr>
          <w:rFonts w:ascii="Times New Roman" w:hAnsi="Times New Roman" w:cs="Times New Roman"/>
          <w:b/>
          <w:color w:val="000000" w:themeColor="text1"/>
        </w:rPr>
      </w:pPr>
    </w:p>
    <w:p w14:paraId="4734FC6F" w14:textId="77777777" w:rsidR="00365DE3" w:rsidRPr="005F57AD" w:rsidRDefault="00365DE3" w:rsidP="00187407">
      <w:pPr>
        <w:pStyle w:val="ConsPlusNonformat"/>
        <w:ind w:right="-285" w:firstLine="709"/>
        <w:contextualSpacing/>
        <w:jc w:val="center"/>
        <w:rPr>
          <w:rFonts w:ascii="Times New Roman" w:hAnsi="Times New Roman" w:cs="Times New Roman"/>
          <w:b/>
          <w:i/>
          <w:color w:val="000000" w:themeColor="text1"/>
          <w:sz w:val="22"/>
          <w:szCs w:val="22"/>
        </w:rPr>
      </w:pPr>
      <w:r w:rsidRPr="005F57AD">
        <w:rPr>
          <w:rFonts w:ascii="Times New Roman" w:hAnsi="Times New Roman" w:cs="Times New Roman"/>
          <w:b/>
          <w:i/>
          <w:color w:val="000000" w:themeColor="text1"/>
          <w:sz w:val="22"/>
          <w:szCs w:val="22"/>
        </w:rPr>
        <w:t xml:space="preserve">Квартира №___, общей проектной площадью – ________ </w:t>
      </w:r>
      <w:proofErr w:type="spellStart"/>
      <w:r w:rsidRPr="005F57AD">
        <w:rPr>
          <w:rFonts w:ascii="Times New Roman" w:hAnsi="Times New Roman" w:cs="Times New Roman"/>
          <w:b/>
          <w:i/>
          <w:color w:val="000000" w:themeColor="text1"/>
          <w:sz w:val="22"/>
          <w:szCs w:val="22"/>
        </w:rPr>
        <w:t>кв</w:t>
      </w:r>
      <w:proofErr w:type="gramStart"/>
      <w:r w:rsidRPr="005F57AD">
        <w:rPr>
          <w:rFonts w:ascii="Times New Roman" w:hAnsi="Times New Roman" w:cs="Times New Roman"/>
          <w:b/>
          <w:i/>
          <w:color w:val="000000" w:themeColor="text1"/>
          <w:sz w:val="22"/>
          <w:szCs w:val="22"/>
        </w:rPr>
        <w:t>.м</w:t>
      </w:r>
      <w:proofErr w:type="spellEnd"/>
      <w:proofErr w:type="gramEnd"/>
      <w:r w:rsidRPr="005F57AD">
        <w:rPr>
          <w:rFonts w:ascii="Times New Roman" w:hAnsi="Times New Roman" w:cs="Times New Roman"/>
          <w:b/>
          <w:i/>
          <w:color w:val="000000" w:themeColor="text1"/>
          <w:sz w:val="22"/>
          <w:szCs w:val="22"/>
        </w:rPr>
        <w:t xml:space="preserve">, в том числе жилой проектной площадью – ____ </w:t>
      </w:r>
      <w:proofErr w:type="spellStart"/>
      <w:r w:rsidRPr="005F57AD">
        <w:rPr>
          <w:rFonts w:ascii="Times New Roman" w:hAnsi="Times New Roman" w:cs="Times New Roman"/>
          <w:b/>
          <w:i/>
          <w:color w:val="000000" w:themeColor="text1"/>
          <w:sz w:val="22"/>
          <w:szCs w:val="22"/>
        </w:rPr>
        <w:t>кв.м</w:t>
      </w:r>
      <w:proofErr w:type="spellEnd"/>
      <w:r w:rsidRPr="005F57AD">
        <w:rPr>
          <w:rFonts w:ascii="Times New Roman" w:hAnsi="Times New Roman" w:cs="Times New Roman"/>
          <w:b/>
          <w:i/>
          <w:color w:val="000000" w:themeColor="text1"/>
          <w:sz w:val="22"/>
          <w:szCs w:val="22"/>
        </w:rPr>
        <w:t>, количество комнат – _,  расположенная на _ этаже, секция _ многоквартирного  жилого дома</w:t>
      </w:r>
    </w:p>
    <w:p w14:paraId="56C509D0" w14:textId="77777777" w:rsidR="00365DE3" w:rsidRPr="005F57AD" w:rsidRDefault="00365DE3" w:rsidP="00187407">
      <w:pPr>
        <w:pStyle w:val="ConsPlusNonformat"/>
        <w:widowControl/>
        <w:ind w:left="-284" w:right="-285"/>
        <w:contextualSpacing/>
        <w:jc w:val="both"/>
        <w:rPr>
          <w:rFonts w:ascii="Times New Roman" w:hAnsi="Times New Roman" w:cs="Times New Roman"/>
          <w:color w:val="000000" w:themeColor="text1"/>
          <w:sz w:val="22"/>
          <w:szCs w:val="22"/>
        </w:rPr>
      </w:pPr>
    </w:p>
    <w:p w14:paraId="60164215" w14:textId="77777777" w:rsidR="00365DE3" w:rsidRPr="005F57AD" w:rsidRDefault="00365DE3" w:rsidP="00187407">
      <w:pPr>
        <w:pStyle w:val="ConsPlusNonformat"/>
        <w:widowControl/>
        <w:ind w:left="-284" w:right="-285"/>
        <w:contextualSpacing/>
        <w:jc w:val="both"/>
        <w:rPr>
          <w:rFonts w:ascii="Times New Roman" w:hAnsi="Times New Roman" w:cs="Times New Roman"/>
          <w:color w:val="000000" w:themeColor="text1"/>
          <w:sz w:val="22"/>
          <w:szCs w:val="22"/>
        </w:rPr>
      </w:pPr>
    </w:p>
    <w:p w14:paraId="53191BE7" w14:textId="77777777" w:rsidR="00365DE3" w:rsidRPr="005F57AD" w:rsidRDefault="00365DE3" w:rsidP="00187407">
      <w:pPr>
        <w:pStyle w:val="ConsPlusNonformat"/>
        <w:widowControl/>
        <w:ind w:left="-284" w:right="-285"/>
        <w:contextualSpacing/>
        <w:jc w:val="both"/>
        <w:rPr>
          <w:rFonts w:ascii="Times New Roman" w:hAnsi="Times New Roman" w:cs="Times New Roman"/>
          <w:color w:val="000000" w:themeColor="text1"/>
          <w:sz w:val="22"/>
          <w:szCs w:val="22"/>
        </w:rPr>
      </w:pPr>
    </w:p>
    <w:p w14:paraId="0550579F" w14:textId="77777777" w:rsidR="00365DE3" w:rsidRPr="005F57AD" w:rsidRDefault="00365DE3" w:rsidP="00187407">
      <w:pPr>
        <w:pStyle w:val="ConsPlusNonformat"/>
        <w:widowControl/>
        <w:ind w:left="-284" w:right="-285"/>
        <w:contextualSpacing/>
        <w:jc w:val="both"/>
        <w:rPr>
          <w:rFonts w:ascii="Times New Roman" w:hAnsi="Times New Roman" w:cs="Times New Roman"/>
          <w:color w:val="000000" w:themeColor="text1"/>
          <w:sz w:val="22"/>
          <w:szCs w:val="22"/>
        </w:rPr>
      </w:pPr>
    </w:p>
    <w:p w14:paraId="763E150C" w14:textId="77777777" w:rsidR="00365DE3" w:rsidRPr="005F57AD" w:rsidRDefault="00365DE3" w:rsidP="00187407">
      <w:pPr>
        <w:pStyle w:val="ConsPlusNonformat"/>
        <w:widowControl/>
        <w:ind w:left="-284" w:right="-285"/>
        <w:contextualSpacing/>
        <w:jc w:val="both"/>
        <w:rPr>
          <w:rFonts w:ascii="Times New Roman" w:hAnsi="Times New Roman" w:cs="Times New Roman"/>
          <w:color w:val="000000" w:themeColor="text1"/>
          <w:sz w:val="22"/>
          <w:szCs w:val="22"/>
        </w:rPr>
      </w:pPr>
    </w:p>
    <w:p w14:paraId="46BA6698" w14:textId="77777777" w:rsidR="00365DE3" w:rsidRPr="005F57AD" w:rsidRDefault="00365DE3" w:rsidP="00187407">
      <w:pPr>
        <w:pStyle w:val="ConsPlusNonformat"/>
        <w:widowControl/>
        <w:ind w:left="-426" w:right="-285" w:firstLine="709"/>
        <w:contextualSpacing/>
        <w:jc w:val="both"/>
        <w:rPr>
          <w:rFonts w:ascii="Times New Roman" w:hAnsi="Times New Roman" w:cs="Times New Roman"/>
          <w:color w:val="000000" w:themeColor="text1"/>
          <w:sz w:val="22"/>
          <w:szCs w:val="22"/>
        </w:rPr>
      </w:pPr>
    </w:p>
    <w:p w14:paraId="77FEAB29"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rPr>
      </w:pPr>
    </w:p>
    <w:p w14:paraId="7FF92AD8"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rPr>
      </w:pPr>
    </w:p>
    <w:p w14:paraId="14ED907D"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rPr>
      </w:pPr>
    </w:p>
    <w:p w14:paraId="78CCD42A"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rPr>
      </w:pPr>
    </w:p>
    <w:p w14:paraId="64F43768" w14:textId="77777777" w:rsidR="00365DE3" w:rsidRPr="005F57AD" w:rsidRDefault="00365DE3" w:rsidP="00187407">
      <w:pPr>
        <w:pStyle w:val="ConsPlusNonformat"/>
        <w:widowControl/>
        <w:ind w:right="-285" w:firstLine="709"/>
        <w:contextualSpacing/>
        <w:jc w:val="center"/>
        <w:rPr>
          <w:rFonts w:ascii="Times New Roman" w:hAnsi="Times New Roman" w:cs="Times New Roman"/>
          <w:color w:val="000000" w:themeColor="text1"/>
          <w:sz w:val="22"/>
          <w:szCs w:val="22"/>
        </w:rPr>
      </w:pPr>
      <w:r w:rsidRPr="005F57AD">
        <w:rPr>
          <w:rFonts w:ascii="Times New Roman" w:hAnsi="Times New Roman" w:cs="Times New Roman"/>
          <w:b/>
          <w:color w:val="000000" w:themeColor="text1"/>
          <w:sz w:val="22"/>
          <w:szCs w:val="22"/>
        </w:rPr>
        <w:t>ПОДПИСИ СТОРОН</w:t>
      </w:r>
      <w:r w:rsidRPr="005F57AD">
        <w:rPr>
          <w:rFonts w:ascii="Times New Roman" w:hAnsi="Times New Roman" w:cs="Times New Roman"/>
          <w:color w:val="000000" w:themeColor="text1"/>
          <w:sz w:val="22"/>
          <w:szCs w:val="22"/>
        </w:rPr>
        <w:t>:</w:t>
      </w:r>
    </w:p>
    <w:p w14:paraId="07FE7D35" w14:textId="77777777" w:rsidR="00365DE3" w:rsidRPr="005F57AD" w:rsidRDefault="00365DE3" w:rsidP="00187407">
      <w:pPr>
        <w:pStyle w:val="ConsPlusNonformat"/>
        <w:widowControl/>
        <w:ind w:right="-285" w:firstLine="709"/>
        <w:contextualSpacing/>
        <w:jc w:val="center"/>
        <w:rPr>
          <w:rFonts w:ascii="Times New Roman" w:hAnsi="Times New Roman" w:cs="Times New Roman"/>
          <w:color w:val="000000" w:themeColor="text1"/>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365DE3" w:rsidRPr="005F57AD" w14:paraId="7E26C618" w14:textId="77777777" w:rsidTr="00D94E88">
        <w:trPr>
          <w:trHeight w:val="1191"/>
        </w:trPr>
        <w:tc>
          <w:tcPr>
            <w:tcW w:w="4503" w:type="dxa"/>
          </w:tcPr>
          <w:p w14:paraId="4916075C" w14:textId="77777777" w:rsidR="00365DE3" w:rsidRPr="005F57AD" w:rsidRDefault="00365DE3" w:rsidP="00187407">
            <w:pPr>
              <w:pStyle w:val="ConsPlusNonformat"/>
              <w:widowControl/>
              <w:ind w:right="-285"/>
              <w:contextualSpacing/>
              <w:jc w:val="both"/>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Застройщик:</w:t>
            </w:r>
            <w:r w:rsidRPr="005F57AD">
              <w:rPr>
                <w:rFonts w:ascii="Times New Roman" w:hAnsi="Times New Roman" w:cs="Times New Roman"/>
                <w:b/>
                <w:color w:val="000000" w:themeColor="text1"/>
                <w:sz w:val="22"/>
                <w:szCs w:val="22"/>
              </w:rPr>
              <w:tab/>
            </w:r>
          </w:p>
          <w:p w14:paraId="6D253B98" w14:textId="423ABAAC" w:rsidR="00365DE3" w:rsidRPr="005F57AD" w:rsidRDefault="005559F0" w:rsidP="00187407">
            <w:pPr>
              <w:pStyle w:val="ConsPlusNonformat"/>
              <w:widowControl/>
              <w:ind w:right="-285"/>
              <w:contextualSpacing/>
              <w:jc w:val="both"/>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ООО «СЗ СУ-7</w:t>
            </w:r>
            <w:r w:rsidR="00365DE3" w:rsidRPr="005F57AD">
              <w:rPr>
                <w:rFonts w:ascii="Times New Roman" w:hAnsi="Times New Roman" w:cs="Times New Roman"/>
                <w:b/>
                <w:color w:val="000000" w:themeColor="text1"/>
                <w:sz w:val="22"/>
                <w:szCs w:val="22"/>
              </w:rPr>
              <w:t>»</w:t>
            </w:r>
          </w:p>
          <w:p w14:paraId="486C3AFE" w14:textId="77777777" w:rsidR="00365DE3" w:rsidRPr="005F57AD" w:rsidRDefault="00365DE3" w:rsidP="00187407">
            <w:pPr>
              <w:pStyle w:val="ConsPlusNonformat"/>
              <w:widowControl/>
              <w:ind w:left="-108" w:right="-285"/>
              <w:contextualSpacing/>
              <w:jc w:val="both"/>
              <w:rPr>
                <w:rFonts w:ascii="Times New Roman" w:hAnsi="Times New Roman" w:cs="Times New Roman"/>
                <w:color w:val="000000" w:themeColor="text1"/>
                <w:sz w:val="22"/>
                <w:szCs w:val="22"/>
              </w:rPr>
            </w:pPr>
            <w:r w:rsidRPr="005F57AD">
              <w:rPr>
                <w:rFonts w:ascii="Times New Roman" w:hAnsi="Times New Roman" w:cs="Times New Roman"/>
                <w:b/>
                <w:color w:val="000000" w:themeColor="text1"/>
                <w:sz w:val="22"/>
                <w:szCs w:val="22"/>
              </w:rPr>
              <w:t xml:space="preserve">  </w:t>
            </w:r>
            <w:r w:rsidRPr="005F57AD">
              <w:rPr>
                <w:rFonts w:ascii="Times New Roman" w:hAnsi="Times New Roman" w:cs="Times New Roman"/>
                <w:color w:val="000000" w:themeColor="text1"/>
                <w:sz w:val="22"/>
                <w:szCs w:val="22"/>
              </w:rPr>
              <w:t>_______________/_____________/</w:t>
            </w:r>
          </w:p>
          <w:p w14:paraId="7B1FF704" w14:textId="77777777" w:rsidR="00365DE3" w:rsidRPr="005F57AD" w:rsidRDefault="00365DE3" w:rsidP="00187407">
            <w:pPr>
              <w:pStyle w:val="ConsPlusNonformat"/>
              <w:widowControl/>
              <w:ind w:left="-108" w:right="-285"/>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      (подпись)</w:t>
            </w:r>
          </w:p>
          <w:p w14:paraId="14543F01" w14:textId="77777777" w:rsidR="00365DE3" w:rsidRPr="005F57AD" w:rsidRDefault="00365DE3" w:rsidP="00187407">
            <w:pPr>
              <w:pStyle w:val="ConsPlusNonformat"/>
              <w:widowControl/>
              <w:ind w:right="-285"/>
              <w:contextualSpacing/>
              <w:rPr>
                <w:rFonts w:ascii="Times New Roman" w:hAnsi="Times New Roman" w:cs="Times New Roman"/>
                <w:b/>
                <w:color w:val="000000" w:themeColor="text1"/>
                <w:sz w:val="22"/>
                <w:szCs w:val="22"/>
              </w:rPr>
            </w:pPr>
            <w:r w:rsidRPr="005F57AD">
              <w:rPr>
                <w:rFonts w:ascii="Times New Roman" w:hAnsi="Times New Roman" w:cs="Times New Roman"/>
                <w:color w:val="000000" w:themeColor="text1"/>
                <w:sz w:val="22"/>
                <w:szCs w:val="22"/>
              </w:rPr>
              <w:t xml:space="preserve"> М.П.</w:t>
            </w:r>
          </w:p>
        </w:tc>
        <w:tc>
          <w:tcPr>
            <w:tcW w:w="5987" w:type="dxa"/>
          </w:tcPr>
          <w:p w14:paraId="7F01C839" w14:textId="77777777" w:rsidR="00365DE3" w:rsidRPr="005F57AD" w:rsidRDefault="00365DE3" w:rsidP="00187407">
            <w:pPr>
              <w:pStyle w:val="ConsPlusNonformat"/>
              <w:widowControl/>
              <w:ind w:right="-285"/>
              <w:contextualSpacing/>
              <w:jc w:val="center"/>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 xml:space="preserve">               Участник долевого строительства:</w:t>
            </w:r>
          </w:p>
          <w:p w14:paraId="026B4220" w14:textId="77777777" w:rsidR="00365DE3" w:rsidRPr="005F57AD" w:rsidRDefault="00365DE3" w:rsidP="00187407">
            <w:pPr>
              <w:pStyle w:val="ConsPlusNonformat"/>
              <w:widowControl/>
              <w:ind w:right="-285"/>
              <w:contextualSpacing/>
              <w:jc w:val="right"/>
              <w:rPr>
                <w:rFonts w:ascii="Times New Roman" w:hAnsi="Times New Roman" w:cs="Times New Roman"/>
                <w:b/>
                <w:color w:val="000000" w:themeColor="text1"/>
                <w:sz w:val="22"/>
                <w:szCs w:val="22"/>
              </w:rPr>
            </w:pPr>
          </w:p>
          <w:p w14:paraId="67D46C36" w14:textId="77777777" w:rsidR="00365DE3" w:rsidRPr="005F57AD" w:rsidRDefault="00365DE3" w:rsidP="00187407">
            <w:pPr>
              <w:pStyle w:val="ConsPlusNonformat"/>
              <w:widowControl/>
              <w:ind w:right="-285"/>
              <w:contextualSpacing/>
              <w:jc w:val="center"/>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________________/</w:t>
            </w:r>
            <w:r w:rsidRPr="005F57AD">
              <w:rPr>
                <w:rFonts w:ascii="Times New Roman" w:eastAsia="Times New Roman" w:hAnsi="Times New Roman" w:cs="Times New Roman"/>
                <w:b/>
                <w:color w:val="000000" w:themeColor="text1"/>
                <w:sz w:val="22"/>
                <w:szCs w:val="22"/>
              </w:rPr>
              <w:t>_____________________________</w:t>
            </w:r>
            <w:r w:rsidRPr="005F57AD">
              <w:rPr>
                <w:rFonts w:ascii="Times New Roman" w:hAnsi="Times New Roman" w:cs="Times New Roman"/>
                <w:b/>
                <w:color w:val="000000" w:themeColor="text1"/>
                <w:sz w:val="22"/>
                <w:szCs w:val="22"/>
              </w:rPr>
              <w:t>/</w:t>
            </w:r>
          </w:p>
          <w:p w14:paraId="5B48425D" w14:textId="77777777" w:rsidR="00365DE3" w:rsidRPr="005F57AD" w:rsidRDefault="00365DE3" w:rsidP="00187407">
            <w:pPr>
              <w:pStyle w:val="ConsPlusNonformat"/>
              <w:widowControl/>
              <w:ind w:right="-285"/>
              <w:contextualSpacing/>
              <w:rPr>
                <w:rFonts w:ascii="Times New Roman" w:hAnsi="Times New Roman" w:cs="Times New Roman"/>
                <w:b/>
                <w:color w:val="000000" w:themeColor="text1"/>
                <w:sz w:val="22"/>
                <w:szCs w:val="22"/>
              </w:rPr>
            </w:pPr>
          </w:p>
        </w:tc>
      </w:tr>
    </w:tbl>
    <w:p w14:paraId="308A7E88"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rPr>
      </w:pPr>
    </w:p>
    <w:p w14:paraId="4C24EBF7"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rPr>
      </w:pPr>
    </w:p>
    <w:p w14:paraId="3F7D444A"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rPr>
      </w:pPr>
    </w:p>
    <w:p w14:paraId="43B19164"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rPr>
      </w:pPr>
    </w:p>
    <w:p w14:paraId="0E238040"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02FBBF57"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0EE826E7"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7B292B88"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7577F96A"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16A83ED6"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4F7F5DCD"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643E54F1"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464D88BA"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278325FB"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6D54E2ED"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6C9288A5"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4C91072B"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72CCE5BE"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3996A428"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63246F5E"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07D14504"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02515218"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04C71992"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652CA804"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7D369834"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3279EFFD" w14:textId="77777777" w:rsidR="00365DE3" w:rsidRPr="005F57AD" w:rsidRDefault="00365DE3" w:rsidP="00187407">
      <w:pPr>
        <w:pStyle w:val="ConsPlusNonformat"/>
        <w:widowControl/>
        <w:ind w:left="-284" w:right="-285" w:firstLine="709"/>
        <w:contextualSpacing/>
        <w:jc w:val="center"/>
        <w:rPr>
          <w:rFonts w:ascii="Times New Roman" w:hAnsi="Times New Roman" w:cs="Times New Roman"/>
          <w:color w:val="000000" w:themeColor="text1"/>
          <w:sz w:val="22"/>
          <w:szCs w:val="22"/>
          <w:lang w:val="en-US"/>
        </w:rPr>
      </w:pPr>
    </w:p>
    <w:p w14:paraId="08BE275E" w14:textId="34556787" w:rsidR="00365DE3" w:rsidRPr="005F57AD" w:rsidRDefault="00365DE3" w:rsidP="00187407">
      <w:pPr>
        <w:spacing w:after="0" w:line="240" w:lineRule="auto"/>
        <w:ind w:right="-285"/>
        <w:rPr>
          <w:rFonts w:ascii="Times New Roman" w:hAnsi="Times New Roman" w:cs="Times New Roman"/>
          <w:color w:val="000000" w:themeColor="text1"/>
        </w:rPr>
      </w:pPr>
    </w:p>
    <w:p w14:paraId="7D908614" w14:textId="77777777" w:rsidR="00824E96" w:rsidRPr="005F57AD" w:rsidRDefault="00824E96" w:rsidP="00187407">
      <w:pPr>
        <w:spacing w:after="0" w:line="240" w:lineRule="auto"/>
        <w:ind w:right="-285"/>
        <w:rPr>
          <w:rFonts w:ascii="Times New Roman" w:hAnsi="Times New Roman" w:cs="Times New Roman"/>
          <w:color w:val="000000" w:themeColor="text1"/>
        </w:rPr>
      </w:pPr>
    </w:p>
    <w:p w14:paraId="2C749DE2" w14:textId="77777777" w:rsidR="00824E96" w:rsidRPr="005F57AD" w:rsidRDefault="00824E96" w:rsidP="00187407">
      <w:pPr>
        <w:spacing w:after="0" w:line="240" w:lineRule="auto"/>
        <w:ind w:right="-285"/>
        <w:rPr>
          <w:rFonts w:ascii="Times New Roman" w:hAnsi="Times New Roman" w:cs="Times New Roman"/>
          <w:color w:val="000000" w:themeColor="text1"/>
        </w:rPr>
      </w:pPr>
    </w:p>
    <w:p w14:paraId="10D9C13E" w14:textId="77777777" w:rsidR="00824E96" w:rsidRPr="005F57AD" w:rsidRDefault="00824E96" w:rsidP="00187407">
      <w:pPr>
        <w:spacing w:after="0" w:line="240" w:lineRule="auto"/>
        <w:ind w:right="-285"/>
        <w:rPr>
          <w:rFonts w:ascii="Times New Roman" w:hAnsi="Times New Roman" w:cs="Times New Roman"/>
          <w:color w:val="000000" w:themeColor="text1"/>
        </w:rPr>
      </w:pPr>
    </w:p>
    <w:p w14:paraId="0CD72EB5" w14:textId="77777777" w:rsidR="00824E96" w:rsidRPr="005F57AD" w:rsidRDefault="00824E96" w:rsidP="00187407">
      <w:pPr>
        <w:spacing w:after="0" w:line="240" w:lineRule="auto"/>
        <w:ind w:right="-285"/>
        <w:rPr>
          <w:rFonts w:ascii="Times New Roman" w:hAnsi="Times New Roman" w:cs="Times New Roman"/>
          <w:color w:val="000000" w:themeColor="text1"/>
        </w:rPr>
      </w:pPr>
    </w:p>
    <w:p w14:paraId="36279EA9" w14:textId="77777777" w:rsidR="00824E96" w:rsidRPr="005F57AD" w:rsidRDefault="00824E96" w:rsidP="00187407">
      <w:pPr>
        <w:spacing w:after="0" w:line="240" w:lineRule="auto"/>
        <w:ind w:right="-285"/>
        <w:rPr>
          <w:rFonts w:ascii="Times New Roman" w:hAnsi="Times New Roman" w:cs="Times New Roman"/>
          <w:color w:val="000000" w:themeColor="text1"/>
        </w:rPr>
      </w:pPr>
    </w:p>
    <w:p w14:paraId="28FE891F" w14:textId="77777777" w:rsidR="00824E96" w:rsidRPr="005F57AD" w:rsidRDefault="00824E96" w:rsidP="00187407">
      <w:pPr>
        <w:spacing w:after="0" w:line="240" w:lineRule="auto"/>
        <w:ind w:right="-285"/>
        <w:rPr>
          <w:rFonts w:ascii="Times New Roman" w:hAnsi="Times New Roman" w:cs="Times New Roman"/>
          <w:color w:val="000000" w:themeColor="text1"/>
        </w:rPr>
      </w:pPr>
    </w:p>
    <w:p w14:paraId="47DF27ED" w14:textId="77777777" w:rsidR="00824E96" w:rsidRPr="005F57AD" w:rsidRDefault="00824E96" w:rsidP="00187407">
      <w:pPr>
        <w:spacing w:after="0" w:line="240" w:lineRule="auto"/>
        <w:ind w:right="-285"/>
        <w:rPr>
          <w:rFonts w:ascii="Times New Roman" w:hAnsi="Times New Roman" w:cs="Times New Roman"/>
          <w:color w:val="000000" w:themeColor="text1"/>
        </w:rPr>
      </w:pPr>
    </w:p>
    <w:p w14:paraId="7362B065" w14:textId="77777777" w:rsidR="00824E96" w:rsidRPr="005F57AD" w:rsidRDefault="00824E96" w:rsidP="00187407">
      <w:pPr>
        <w:spacing w:after="0" w:line="240" w:lineRule="auto"/>
        <w:ind w:right="-285"/>
        <w:rPr>
          <w:rFonts w:ascii="Times New Roman" w:hAnsi="Times New Roman" w:cs="Times New Roman"/>
          <w:color w:val="000000" w:themeColor="text1"/>
        </w:rPr>
      </w:pPr>
    </w:p>
    <w:p w14:paraId="15EC016A" w14:textId="77777777" w:rsidR="00105E25" w:rsidRPr="005F57AD" w:rsidRDefault="00105E25" w:rsidP="00187407">
      <w:pPr>
        <w:spacing w:after="0" w:line="240" w:lineRule="auto"/>
        <w:ind w:right="-285"/>
        <w:contextualSpacing/>
        <w:jc w:val="right"/>
        <w:rPr>
          <w:rFonts w:ascii="Times New Roman" w:hAnsi="Times New Roman" w:cs="Times New Roman"/>
          <w:b/>
          <w:color w:val="000000" w:themeColor="text1"/>
        </w:rPr>
      </w:pPr>
    </w:p>
    <w:p w14:paraId="470CACF4" w14:textId="77777777" w:rsidR="00365DE3" w:rsidRPr="005F57AD" w:rsidRDefault="00365DE3" w:rsidP="00187407">
      <w:pPr>
        <w:spacing w:after="0" w:line="240" w:lineRule="auto"/>
        <w:ind w:right="-285"/>
        <w:contextualSpacing/>
        <w:jc w:val="right"/>
        <w:rPr>
          <w:rFonts w:ascii="Times New Roman" w:hAnsi="Times New Roman" w:cs="Times New Roman"/>
          <w:b/>
          <w:color w:val="000000" w:themeColor="text1"/>
        </w:rPr>
      </w:pPr>
      <w:r w:rsidRPr="005F57AD">
        <w:rPr>
          <w:rFonts w:ascii="Times New Roman" w:hAnsi="Times New Roman" w:cs="Times New Roman"/>
          <w:b/>
          <w:color w:val="000000" w:themeColor="text1"/>
        </w:rPr>
        <w:t xml:space="preserve">Приложение № 2 </w:t>
      </w:r>
    </w:p>
    <w:p w14:paraId="4C53D818" w14:textId="4766E49B" w:rsidR="00365DE3" w:rsidRPr="005F57AD" w:rsidRDefault="00365DE3" w:rsidP="00187407">
      <w:pPr>
        <w:pStyle w:val="ConsPlusNonformat"/>
        <w:widowControl/>
        <w:ind w:right="-285"/>
        <w:contextualSpacing/>
        <w:jc w:val="right"/>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к договору участия</w:t>
      </w:r>
      <w:r w:rsidR="005559F0" w:rsidRPr="005F57AD">
        <w:rPr>
          <w:rFonts w:ascii="Times New Roman" w:hAnsi="Times New Roman" w:cs="Times New Roman"/>
          <w:color w:val="000000" w:themeColor="text1"/>
          <w:sz w:val="22"/>
          <w:szCs w:val="22"/>
        </w:rPr>
        <w:t xml:space="preserve"> в долевом строительстве № 8М-7</w:t>
      </w:r>
      <w:r w:rsidRPr="005F57AD">
        <w:rPr>
          <w:rFonts w:ascii="Times New Roman" w:hAnsi="Times New Roman" w:cs="Times New Roman"/>
          <w:color w:val="000000" w:themeColor="text1"/>
          <w:sz w:val="22"/>
          <w:szCs w:val="22"/>
        </w:rPr>
        <w:t xml:space="preserve">/_- от _______  </w:t>
      </w:r>
      <w:proofErr w:type="gramStart"/>
      <w:r w:rsidRPr="005F57AD">
        <w:rPr>
          <w:rFonts w:ascii="Times New Roman" w:hAnsi="Times New Roman" w:cs="Times New Roman"/>
          <w:color w:val="000000" w:themeColor="text1"/>
          <w:sz w:val="22"/>
          <w:szCs w:val="22"/>
        </w:rPr>
        <w:t>г</w:t>
      </w:r>
      <w:proofErr w:type="gramEnd"/>
      <w:r w:rsidRPr="005F57AD">
        <w:rPr>
          <w:rFonts w:ascii="Times New Roman" w:hAnsi="Times New Roman" w:cs="Times New Roman"/>
          <w:color w:val="000000" w:themeColor="text1"/>
          <w:sz w:val="22"/>
          <w:szCs w:val="22"/>
        </w:rPr>
        <w:t>.</w:t>
      </w:r>
    </w:p>
    <w:p w14:paraId="4795FE30" w14:textId="77777777" w:rsidR="00365DE3" w:rsidRPr="005F57AD" w:rsidRDefault="00365DE3" w:rsidP="00187407">
      <w:pPr>
        <w:spacing w:after="0" w:line="240" w:lineRule="auto"/>
        <w:ind w:right="-285"/>
        <w:contextualSpacing/>
        <w:jc w:val="center"/>
        <w:rPr>
          <w:rFonts w:ascii="Times New Roman" w:hAnsi="Times New Roman" w:cs="Times New Roman"/>
          <w:b/>
          <w:color w:val="000000" w:themeColor="text1"/>
        </w:rPr>
      </w:pPr>
    </w:p>
    <w:p w14:paraId="60455FBC" w14:textId="77777777" w:rsidR="00365DE3" w:rsidRPr="005F57AD" w:rsidRDefault="00365DE3" w:rsidP="00187407">
      <w:pPr>
        <w:pStyle w:val="aa"/>
        <w:tabs>
          <w:tab w:val="left" w:pos="851"/>
        </w:tabs>
        <w:spacing w:after="0" w:line="240" w:lineRule="auto"/>
        <w:ind w:left="1080" w:right="-285"/>
        <w:jc w:val="center"/>
        <w:textAlignment w:val="baseline"/>
        <w:rPr>
          <w:rFonts w:ascii="Times New Roman" w:eastAsia="Times New Roman" w:hAnsi="Times New Roman" w:cs="Times New Roman"/>
          <w:b/>
        </w:rPr>
      </w:pPr>
      <w:r w:rsidRPr="005F57AD">
        <w:rPr>
          <w:rFonts w:ascii="Times New Roman" w:eastAsia="Times New Roman" w:hAnsi="Times New Roman" w:cs="Times New Roman"/>
          <w:b/>
        </w:rPr>
        <w:t>ХАРАКТЕРИСТИКА ОБЪЕКТОВ ДОЛЕВОГО СТРОИТЕЛЬСТВА</w:t>
      </w:r>
    </w:p>
    <w:p w14:paraId="2D14C11F" w14:textId="77777777" w:rsidR="00365DE3" w:rsidRPr="005F57AD" w:rsidRDefault="00365DE3" w:rsidP="00187407">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F57AD">
        <w:rPr>
          <w:rFonts w:ascii="Times New Roman" w:eastAsia="Times New Roman" w:hAnsi="Times New Roman" w:cs="Times New Roman"/>
        </w:rPr>
        <w:t>1.</w:t>
      </w:r>
      <w:r w:rsidRPr="005F57AD">
        <w:rPr>
          <w:rFonts w:ascii="Times New Roman" w:eastAsia="Times New Roman" w:hAnsi="Times New Roman" w:cs="Times New Roman"/>
        </w:rPr>
        <w:tab/>
        <w:t xml:space="preserve">Стены: штукатурка бетонных и кирпичных поверхностей стен помещений </w:t>
      </w:r>
      <w:r w:rsidRPr="005F57AD">
        <w:rPr>
          <w:rFonts w:ascii="Times New Roman" w:hAnsi="Times New Roman" w:cs="Times New Roman"/>
          <w:color w:val="000000" w:themeColor="text1"/>
        </w:rPr>
        <w:t>жилого помещения</w:t>
      </w:r>
      <w:r w:rsidRPr="005F57AD">
        <w:rPr>
          <w:rFonts w:ascii="Times New Roman" w:eastAsia="Times New Roman" w:hAnsi="Times New Roman" w:cs="Times New Roman"/>
        </w:rPr>
        <w:t xml:space="preserve"> гипсовыми или цементными строительными смесями, поверхности перегородок – гипсовыми смесями. В местах утепления стен лоджий (балконов, террас) минераловатным утеплителем производится нанесение защитного цементного слоя.</w:t>
      </w:r>
    </w:p>
    <w:p w14:paraId="104198E2" w14:textId="77777777" w:rsidR="00365DE3" w:rsidRPr="005F57AD" w:rsidRDefault="00365DE3" w:rsidP="00187407">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F57AD">
        <w:rPr>
          <w:rFonts w:ascii="Times New Roman" w:eastAsia="Times New Roman" w:hAnsi="Times New Roman" w:cs="Times New Roman"/>
        </w:rPr>
        <w:t>2.</w:t>
      </w:r>
      <w:r w:rsidRPr="005F57AD">
        <w:rPr>
          <w:rFonts w:ascii="Times New Roman" w:eastAsia="Times New Roman" w:hAnsi="Times New Roman" w:cs="Times New Roman"/>
        </w:rPr>
        <w:tab/>
        <w:t xml:space="preserve">Окна </w:t>
      </w:r>
      <w:r w:rsidRPr="005F57AD">
        <w:rPr>
          <w:rFonts w:ascii="Times New Roman" w:hAnsi="Times New Roman" w:cs="Times New Roman"/>
          <w:color w:val="000000" w:themeColor="text1"/>
        </w:rPr>
        <w:t>жилого помещения</w:t>
      </w:r>
      <w:r w:rsidRPr="005F57AD">
        <w:rPr>
          <w:rFonts w:ascii="Times New Roman" w:eastAsia="Times New Roman" w:hAnsi="Times New Roman" w:cs="Times New Roman"/>
        </w:rPr>
        <w:t xml:space="preserve">, выходящие на фасад - ПВХ профиль с двухкамерным стеклопакетом.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гипсокартон). Подоконники не устанавливаются. </w:t>
      </w:r>
      <w:proofErr w:type="spellStart"/>
      <w:r w:rsidRPr="005F57AD">
        <w:rPr>
          <w:rFonts w:ascii="Times New Roman" w:eastAsia="Times New Roman" w:hAnsi="Times New Roman" w:cs="Times New Roman"/>
        </w:rPr>
        <w:t>Оконно</w:t>
      </w:r>
      <w:proofErr w:type="spellEnd"/>
      <w:r w:rsidRPr="005F57AD">
        <w:rPr>
          <w:rFonts w:ascii="Times New Roman" w:eastAsia="Times New Roman" w:hAnsi="Times New Roman" w:cs="Times New Roman"/>
        </w:rPr>
        <w:t xml:space="preserve">-дверная конструкция ограждающая комнату от лоджии – ПВХ профиль с двухкамерным стеклопакетом. Отделка между стеной и конструкциями ПВХ (витражи и балконы) не выполняется. </w:t>
      </w:r>
    </w:p>
    <w:p w14:paraId="3F92C8AE" w14:textId="63F06866" w:rsidR="00365DE3" w:rsidRPr="005F57AD" w:rsidRDefault="00365DE3" w:rsidP="00187407">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F57AD">
        <w:rPr>
          <w:rFonts w:ascii="Times New Roman" w:eastAsia="Times New Roman" w:hAnsi="Times New Roman" w:cs="Times New Roman"/>
        </w:rPr>
        <w:t>3.</w:t>
      </w:r>
      <w:r w:rsidRPr="005F57AD">
        <w:rPr>
          <w:rFonts w:ascii="Times New Roman" w:eastAsia="Times New Roman" w:hAnsi="Times New Roman" w:cs="Times New Roman"/>
        </w:rPr>
        <w:tab/>
        <w:t xml:space="preserve">Отделка потолков </w:t>
      </w:r>
      <w:r w:rsidRPr="005F57AD">
        <w:rPr>
          <w:rFonts w:ascii="Times New Roman" w:hAnsi="Times New Roman" w:cs="Times New Roman"/>
          <w:color w:val="000000" w:themeColor="text1"/>
        </w:rPr>
        <w:t>жилого помещения</w:t>
      </w:r>
      <w:r w:rsidRPr="005F57AD">
        <w:rPr>
          <w:rFonts w:ascii="Times New Roman" w:eastAsia="Times New Roman" w:hAnsi="Times New Roman" w:cs="Times New Roman"/>
        </w:rPr>
        <w:t xml:space="preserve"> не производится. Места сопряжения</w:t>
      </w:r>
      <w:r w:rsidR="00105E25" w:rsidRPr="005F57AD">
        <w:rPr>
          <w:rFonts w:ascii="Times New Roman" w:eastAsia="Times New Roman" w:hAnsi="Times New Roman" w:cs="Times New Roman"/>
        </w:rPr>
        <w:t xml:space="preserve"> плит перекрытия,  выполненные </w:t>
      </w:r>
      <w:proofErr w:type="gramStart"/>
      <w:r w:rsidRPr="005F57AD">
        <w:rPr>
          <w:rFonts w:ascii="Times New Roman" w:eastAsia="Times New Roman" w:hAnsi="Times New Roman" w:cs="Times New Roman"/>
        </w:rPr>
        <w:t>из</w:t>
      </w:r>
      <w:proofErr w:type="gramEnd"/>
      <w:r w:rsidRPr="005F57AD">
        <w:rPr>
          <w:rFonts w:ascii="Times New Roman" w:eastAsia="Times New Roman" w:hAnsi="Times New Roman" w:cs="Times New Roman"/>
        </w:rPr>
        <w:t xml:space="preserve"> сборного ж/б, не заделываются.</w:t>
      </w:r>
    </w:p>
    <w:p w14:paraId="7D2985FC" w14:textId="77777777" w:rsidR="00365DE3" w:rsidRPr="005F57AD" w:rsidRDefault="00365DE3" w:rsidP="00187407">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F57AD">
        <w:rPr>
          <w:rFonts w:ascii="Times New Roman" w:eastAsia="Times New Roman" w:hAnsi="Times New Roman" w:cs="Times New Roman"/>
        </w:rPr>
        <w:t>4.</w:t>
      </w:r>
      <w:r w:rsidRPr="005F57AD">
        <w:rPr>
          <w:rFonts w:ascii="Times New Roman" w:eastAsia="Times New Roman" w:hAnsi="Times New Roman" w:cs="Times New Roman"/>
        </w:rPr>
        <w:tab/>
        <w:t xml:space="preserve">Поверх звукоизоляционного слоя в отапливаемых помещениях </w:t>
      </w:r>
      <w:r w:rsidRPr="005F57AD">
        <w:rPr>
          <w:rFonts w:ascii="Times New Roman" w:hAnsi="Times New Roman" w:cs="Times New Roman"/>
          <w:color w:val="000000" w:themeColor="text1"/>
        </w:rPr>
        <w:t>жилого помещения</w:t>
      </w:r>
      <w:r w:rsidRPr="005F57AD">
        <w:rPr>
          <w:rFonts w:ascii="Times New Roman" w:eastAsia="Times New Roman" w:hAnsi="Times New Roman" w:cs="Times New Roman"/>
        </w:rPr>
        <w:t xml:space="preserve"> выполняется цементно-песчаная стяжка с использованием </w:t>
      </w:r>
      <w:proofErr w:type="spellStart"/>
      <w:r w:rsidRPr="005F57AD">
        <w:rPr>
          <w:rFonts w:ascii="Times New Roman" w:eastAsia="Times New Roman" w:hAnsi="Times New Roman" w:cs="Times New Roman"/>
        </w:rPr>
        <w:t>фиброволокна</w:t>
      </w:r>
      <w:proofErr w:type="spellEnd"/>
      <w:r w:rsidRPr="005F57AD">
        <w:rPr>
          <w:rFonts w:ascii="Times New Roman" w:eastAsia="Times New Roman" w:hAnsi="Times New Roman" w:cs="Times New Roman"/>
        </w:rPr>
        <w:t xml:space="preserve">, согласно ТУ №43.99.40-001-15519564-2021 и СТО №15519564-001-2021. </w:t>
      </w:r>
      <w:r w:rsidRPr="005F57AD">
        <w:rPr>
          <w:rFonts w:ascii="Times New Roman" w:hAnsi="Times New Roman" w:cs="Times New Roman"/>
          <w:color w:val="000000"/>
          <w:lang w:eastAsia="en-US"/>
        </w:rPr>
        <w:t>Прочность на сжатие подтверждается протоколами лаборатории по испытаниям образцов, изготовленных до начала схватывания смеси в процессе ее укладки.</w:t>
      </w:r>
    </w:p>
    <w:p w14:paraId="3D061F64" w14:textId="77777777" w:rsidR="00365DE3" w:rsidRPr="005F57AD" w:rsidRDefault="00365DE3" w:rsidP="00187407">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F57AD">
        <w:rPr>
          <w:rFonts w:ascii="Times New Roman" w:eastAsia="Times New Roman" w:hAnsi="Times New Roman" w:cs="Times New Roman"/>
        </w:rPr>
        <w:t>5.</w:t>
      </w:r>
      <w:r w:rsidRPr="005F57AD">
        <w:rPr>
          <w:rFonts w:ascii="Times New Roman" w:eastAsia="Times New Roman" w:hAnsi="Times New Roman" w:cs="Times New Roman"/>
        </w:rPr>
        <w:tab/>
        <w:t>Отделка (штукатурка откосов) в местах установки межкомнатных дверей (дверных проемов) не производится.</w:t>
      </w:r>
    </w:p>
    <w:p w14:paraId="2EEF0922" w14:textId="77777777" w:rsidR="00365DE3" w:rsidRPr="005F57AD" w:rsidRDefault="00365DE3" w:rsidP="00187407">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F57AD">
        <w:rPr>
          <w:rFonts w:ascii="Times New Roman" w:eastAsia="Times New Roman" w:hAnsi="Times New Roman" w:cs="Times New Roman"/>
        </w:rPr>
        <w:t>6.</w:t>
      </w:r>
      <w:r w:rsidRPr="005F57AD">
        <w:rPr>
          <w:rFonts w:ascii="Times New Roman" w:eastAsia="Times New Roman" w:hAnsi="Times New Roman" w:cs="Times New Roman"/>
        </w:rPr>
        <w:tab/>
        <w:t xml:space="preserve"> Устанавливается входная дверь – металлическая с дверным замком.</w:t>
      </w:r>
    </w:p>
    <w:p w14:paraId="233E33F9" w14:textId="77777777" w:rsidR="00365DE3" w:rsidRPr="005F57AD" w:rsidRDefault="00365DE3" w:rsidP="00187407">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F57AD">
        <w:rPr>
          <w:rFonts w:ascii="Times New Roman" w:eastAsia="Times New Roman" w:hAnsi="Times New Roman" w:cs="Times New Roman"/>
        </w:rPr>
        <w:t>7.</w:t>
      </w:r>
      <w:r w:rsidRPr="005F57AD">
        <w:rPr>
          <w:rFonts w:ascii="Times New Roman" w:eastAsia="Times New Roman" w:hAnsi="Times New Roman" w:cs="Times New Roman"/>
        </w:rPr>
        <w:tab/>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w:t>
      </w:r>
      <w:r w:rsidRPr="005F57AD">
        <w:rPr>
          <w:rFonts w:ascii="Times New Roman" w:hAnsi="Times New Roman" w:cs="Times New Roman"/>
          <w:color w:val="000000" w:themeColor="text1"/>
        </w:rPr>
        <w:t>жилого помещения</w:t>
      </w:r>
      <w:r w:rsidRPr="005F57AD">
        <w:rPr>
          <w:rFonts w:ascii="Times New Roman" w:eastAsia="Times New Roman" w:hAnsi="Times New Roman" w:cs="Times New Roman"/>
        </w:rPr>
        <w:t xml:space="preserve"> не устанавливаются. Производитель приборов учёта и автоматических выключателей в </w:t>
      </w:r>
      <w:proofErr w:type="spellStart"/>
      <w:r w:rsidRPr="005F57AD">
        <w:rPr>
          <w:rFonts w:ascii="Times New Roman" w:eastAsia="Times New Roman" w:hAnsi="Times New Roman" w:cs="Times New Roman"/>
        </w:rPr>
        <w:t>эл</w:t>
      </w:r>
      <w:proofErr w:type="gramStart"/>
      <w:r w:rsidRPr="005F57AD">
        <w:rPr>
          <w:rFonts w:ascii="Times New Roman" w:eastAsia="Times New Roman" w:hAnsi="Times New Roman" w:cs="Times New Roman"/>
        </w:rPr>
        <w:t>.щ</w:t>
      </w:r>
      <w:proofErr w:type="gramEnd"/>
      <w:r w:rsidRPr="005F57AD">
        <w:rPr>
          <w:rFonts w:ascii="Times New Roman" w:eastAsia="Times New Roman" w:hAnsi="Times New Roman" w:cs="Times New Roman"/>
        </w:rPr>
        <w:t>итке</w:t>
      </w:r>
      <w:proofErr w:type="spellEnd"/>
      <w:r w:rsidRPr="005F57AD">
        <w:rPr>
          <w:rFonts w:ascii="Times New Roman" w:eastAsia="Times New Roman" w:hAnsi="Times New Roman" w:cs="Times New Roman"/>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 Розетка для электрической плиты не устанавливается. </w:t>
      </w:r>
    </w:p>
    <w:p w14:paraId="245C8A09" w14:textId="77777777" w:rsidR="00365DE3" w:rsidRPr="005F57AD" w:rsidRDefault="00365DE3" w:rsidP="00187407">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F57AD">
        <w:rPr>
          <w:rFonts w:ascii="Times New Roman" w:eastAsia="Times New Roman" w:hAnsi="Times New Roman" w:cs="Times New Roman"/>
        </w:rPr>
        <w:t>8.</w:t>
      </w:r>
      <w:r w:rsidRPr="005F57AD">
        <w:rPr>
          <w:rFonts w:ascii="Times New Roman" w:eastAsia="Times New Roman" w:hAnsi="Times New Roman" w:cs="Times New Roman"/>
        </w:rPr>
        <w:tab/>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от рекомендованных проектом.  </w:t>
      </w:r>
    </w:p>
    <w:p w14:paraId="0D28460D" w14:textId="77777777" w:rsidR="00365DE3" w:rsidRPr="005F57AD" w:rsidRDefault="00365DE3" w:rsidP="00187407">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F57AD">
        <w:rPr>
          <w:rFonts w:ascii="Times New Roman" w:eastAsia="Times New Roman" w:hAnsi="Times New Roman" w:cs="Times New Roman"/>
        </w:rPr>
        <w:t>9.</w:t>
      </w:r>
      <w:r w:rsidRPr="005F57AD">
        <w:rPr>
          <w:rFonts w:ascii="Times New Roman" w:eastAsia="Times New Roman" w:hAnsi="Times New Roman" w:cs="Times New Roman"/>
        </w:rPr>
        <w:tab/>
        <w:t xml:space="preserve">Сантехническое оборудование (ванна, унитаз, мойка, смесители, полотенцесушители водяной или электрический) не устанавливаются. Для установки водяного полотенцесушителя выполняется врезка в вертикальный стояк ГВС с установкой заглушки или отсекающей арматуры. </w:t>
      </w:r>
    </w:p>
    <w:p w14:paraId="5D141ED6" w14:textId="77777777" w:rsidR="00365DE3" w:rsidRPr="005F57AD" w:rsidRDefault="00365DE3" w:rsidP="00187407">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F57AD">
        <w:rPr>
          <w:rFonts w:ascii="Times New Roman" w:eastAsia="Times New Roman" w:hAnsi="Times New Roman" w:cs="Times New Roman"/>
        </w:rPr>
        <w:t xml:space="preserve">10. Горизонтальная разводка систем водоснабжения и водоотведения внутри </w:t>
      </w:r>
      <w:r w:rsidRPr="005F57AD">
        <w:rPr>
          <w:rFonts w:ascii="Times New Roman" w:hAnsi="Times New Roman" w:cs="Times New Roman"/>
          <w:color w:val="000000" w:themeColor="text1"/>
        </w:rPr>
        <w:t>жилого помещения</w:t>
      </w:r>
      <w:r w:rsidRPr="005F57AD">
        <w:rPr>
          <w:rFonts w:ascii="Times New Roman" w:eastAsia="Times New Roman" w:hAnsi="Times New Roman" w:cs="Times New Roman"/>
        </w:rPr>
        <w:t xml:space="preserve"> не выполняется. </w:t>
      </w:r>
    </w:p>
    <w:p w14:paraId="67EFE7D5" w14:textId="77777777" w:rsidR="00365DE3" w:rsidRPr="005F57AD" w:rsidRDefault="00365DE3" w:rsidP="00187407">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F57AD">
        <w:rPr>
          <w:rFonts w:ascii="Times New Roman" w:eastAsia="Times New Roman" w:hAnsi="Times New Roman" w:cs="Times New Roman"/>
        </w:rPr>
        <w:t>11.Межкомнатные двери не устанавливаются, натяжные потолки не выполняются.</w:t>
      </w:r>
    </w:p>
    <w:p w14:paraId="799DCC63" w14:textId="77777777" w:rsidR="00365DE3" w:rsidRPr="005F57AD" w:rsidRDefault="00365DE3" w:rsidP="00187407">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F57AD">
        <w:rPr>
          <w:rFonts w:ascii="Times New Roman" w:eastAsia="Times New Roman" w:hAnsi="Times New Roman" w:cs="Times New Roman"/>
        </w:rPr>
        <w:t>12.Застройщик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малых архитектурных форм, благоустройства, материалов и типов оконных конструкций, витражей в соответствии с действующими нормами.</w:t>
      </w:r>
    </w:p>
    <w:p w14:paraId="35B6F564" w14:textId="77777777" w:rsidR="00365DE3" w:rsidRPr="005F57AD" w:rsidRDefault="00365DE3" w:rsidP="00187407">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46F0C7E2" w14:textId="77777777" w:rsidR="00365DE3" w:rsidRPr="005F57AD" w:rsidRDefault="00365DE3" w:rsidP="00187407">
      <w:pPr>
        <w:spacing w:after="0" w:line="240" w:lineRule="auto"/>
        <w:ind w:right="-285" w:firstLine="567"/>
        <w:contextualSpacing/>
        <w:jc w:val="both"/>
        <w:rPr>
          <w:rFonts w:ascii="Times New Roman" w:hAnsi="Times New Roman" w:cs="Times New Roman"/>
        </w:rPr>
      </w:pPr>
      <w:r w:rsidRPr="005F57AD">
        <w:rPr>
          <w:rFonts w:ascii="Times New Roman" w:eastAsia="Times New Roman" w:hAnsi="Times New Roman" w:cs="Times New Roman"/>
          <w:b/>
          <w:bCs/>
        </w:rPr>
        <w:t xml:space="preserve">Участник долевого строительства </w:t>
      </w:r>
      <w:r w:rsidRPr="005F57AD">
        <w:rPr>
          <w:rFonts w:ascii="Times New Roman" w:hAnsi="Times New Roman" w:cs="Times New Roman"/>
          <w:b/>
          <w:bCs/>
        </w:rPr>
        <w:t>ознакомлен со следующими стандартами организации и техническими условиями и выражает свое согласие на их применение</w:t>
      </w:r>
      <w:r w:rsidRPr="005F57AD">
        <w:rPr>
          <w:rFonts w:ascii="Times New Roman" w:hAnsi="Times New Roman" w:cs="Times New Roman"/>
        </w:rPr>
        <w:t>:</w:t>
      </w:r>
    </w:p>
    <w:p w14:paraId="1E30F8AE" w14:textId="77777777" w:rsidR="00365DE3" w:rsidRPr="005F57AD" w:rsidRDefault="00365DE3" w:rsidP="00187407">
      <w:pPr>
        <w:pStyle w:val="aa"/>
        <w:numPr>
          <w:ilvl w:val="0"/>
          <w:numId w:val="37"/>
        </w:numPr>
        <w:spacing w:after="0" w:line="240" w:lineRule="auto"/>
        <w:ind w:right="-285"/>
        <w:jc w:val="both"/>
        <w:rPr>
          <w:rFonts w:ascii="Times New Roman" w:hAnsi="Times New Roman" w:cs="Times New Roman"/>
        </w:rPr>
      </w:pPr>
      <w:r w:rsidRPr="005F57AD">
        <w:rPr>
          <w:rFonts w:ascii="Times New Roman" w:hAnsi="Times New Roman" w:cs="Times New Roman"/>
        </w:rPr>
        <w:t xml:space="preserve">Стандарт организации </w:t>
      </w:r>
      <w:r w:rsidRPr="005F57AD">
        <w:rPr>
          <w:rFonts w:ascii="Times New Roman" w:eastAsia="Times New Roman" w:hAnsi="Times New Roman" w:cs="Times New Roman"/>
        </w:rPr>
        <w:t>СТО №15519564-001-2021</w:t>
      </w:r>
      <w:r w:rsidRPr="005F57AD">
        <w:rPr>
          <w:rFonts w:ascii="Times New Roman" w:hAnsi="Times New Roman" w:cs="Times New Roman"/>
        </w:rPr>
        <w:t xml:space="preserve"> «Работы по устройству цементно-песчаной стяжки полов жилых зданий из «полусухого» раствора, армированного полипропиленовой фиброй» от 13.09.2021 года.</w:t>
      </w:r>
    </w:p>
    <w:p w14:paraId="57C0DAF0" w14:textId="77777777" w:rsidR="00365DE3" w:rsidRPr="005F57AD" w:rsidRDefault="00365DE3" w:rsidP="00187407">
      <w:pPr>
        <w:pStyle w:val="aa"/>
        <w:numPr>
          <w:ilvl w:val="0"/>
          <w:numId w:val="37"/>
        </w:numPr>
        <w:spacing w:after="0" w:line="240" w:lineRule="auto"/>
        <w:ind w:right="-285"/>
        <w:jc w:val="both"/>
        <w:rPr>
          <w:rFonts w:ascii="Times New Roman" w:hAnsi="Times New Roman" w:cs="Times New Roman"/>
        </w:rPr>
      </w:pPr>
      <w:r w:rsidRPr="005F57AD">
        <w:rPr>
          <w:rFonts w:ascii="Times New Roman" w:eastAsia="Times New Roman" w:hAnsi="Times New Roman" w:cs="Times New Roman"/>
        </w:rPr>
        <w:t>Технические условия ТУ №43.99.40-001-15519564-2021 «</w:t>
      </w:r>
      <w:r w:rsidRPr="005F57AD">
        <w:rPr>
          <w:rFonts w:ascii="Times New Roman" w:hAnsi="Times New Roman" w:cs="Times New Roman"/>
        </w:rPr>
        <w:t>Работы по устройству цементно-песчаной стяжки полов жилых зданий из «полусухого» раствора, армированного полипропиленовой фиброй» от 13.09.2021 года.</w:t>
      </w:r>
    </w:p>
    <w:p w14:paraId="1C9C1E14" w14:textId="77777777" w:rsidR="00365DE3" w:rsidRPr="005F57AD" w:rsidRDefault="00365DE3" w:rsidP="00187407">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2C3AA688" w14:textId="77777777" w:rsidR="00365DE3" w:rsidRPr="005F57AD" w:rsidRDefault="00365DE3" w:rsidP="00187407">
      <w:pPr>
        <w:pStyle w:val="ConsPlusNonformat"/>
        <w:widowControl/>
        <w:ind w:right="-285" w:firstLine="709"/>
        <w:contextualSpacing/>
        <w:jc w:val="center"/>
        <w:rPr>
          <w:rFonts w:ascii="Times New Roman" w:hAnsi="Times New Roman" w:cs="Times New Roman"/>
          <w:color w:val="000000" w:themeColor="text1"/>
          <w:sz w:val="22"/>
          <w:szCs w:val="22"/>
        </w:rPr>
      </w:pPr>
      <w:r w:rsidRPr="005F57AD">
        <w:rPr>
          <w:rFonts w:ascii="Times New Roman" w:hAnsi="Times New Roman" w:cs="Times New Roman"/>
          <w:b/>
          <w:color w:val="000000" w:themeColor="text1"/>
          <w:sz w:val="22"/>
          <w:szCs w:val="22"/>
        </w:rPr>
        <w:t>ПОДПИСИ СТОРОН</w:t>
      </w:r>
      <w:r w:rsidRPr="005F57AD">
        <w:rPr>
          <w:rFonts w:ascii="Times New Roman" w:hAnsi="Times New Roman" w:cs="Times New Roman"/>
          <w:color w:val="000000" w:themeColor="text1"/>
          <w:sz w:val="22"/>
          <w:szCs w:val="22"/>
        </w:rPr>
        <w:t>:</w:t>
      </w: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365DE3" w:rsidRPr="005F57AD" w14:paraId="52AC9419" w14:textId="77777777" w:rsidTr="00D94E88">
        <w:trPr>
          <w:trHeight w:val="1191"/>
        </w:trPr>
        <w:tc>
          <w:tcPr>
            <w:tcW w:w="4503" w:type="dxa"/>
          </w:tcPr>
          <w:p w14:paraId="61136AE6" w14:textId="77777777" w:rsidR="00365DE3" w:rsidRPr="005F57AD" w:rsidRDefault="00365DE3" w:rsidP="00187407">
            <w:pPr>
              <w:pStyle w:val="ConsPlusNonformat"/>
              <w:widowControl/>
              <w:ind w:right="-285"/>
              <w:contextualSpacing/>
              <w:jc w:val="both"/>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Застройщик:</w:t>
            </w:r>
            <w:r w:rsidRPr="005F57AD">
              <w:rPr>
                <w:rFonts w:ascii="Times New Roman" w:hAnsi="Times New Roman" w:cs="Times New Roman"/>
                <w:b/>
                <w:color w:val="000000" w:themeColor="text1"/>
                <w:sz w:val="22"/>
                <w:szCs w:val="22"/>
              </w:rPr>
              <w:tab/>
            </w:r>
          </w:p>
          <w:p w14:paraId="40F8DBF0" w14:textId="0EE0D501" w:rsidR="00365DE3" w:rsidRPr="005F57AD" w:rsidRDefault="00187407" w:rsidP="00187407">
            <w:pPr>
              <w:pStyle w:val="ConsPlusNonformat"/>
              <w:widowControl/>
              <w:ind w:right="-285"/>
              <w:contextualSpacing/>
              <w:jc w:val="both"/>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ООО «СЗ СУ-7</w:t>
            </w:r>
            <w:r w:rsidR="00365DE3" w:rsidRPr="005F57AD">
              <w:rPr>
                <w:rFonts w:ascii="Times New Roman" w:hAnsi="Times New Roman" w:cs="Times New Roman"/>
                <w:b/>
                <w:color w:val="000000" w:themeColor="text1"/>
                <w:sz w:val="22"/>
                <w:szCs w:val="22"/>
              </w:rPr>
              <w:t>»</w:t>
            </w:r>
          </w:p>
          <w:p w14:paraId="261A4C9F" w14:textId="77777777" w:rsidR="00365DE3" w:rsidRPr="005F57AD" w:rsidRDefault="00365DE3" w:rsidP="00187407">
            <w:pPr>
              <w:pStyle w:val="ConsPlusNonformat"/>
              <w:widowControl/>
              <w:ind w:left="-108" w:right="-285"/>
              <w:contextualSpacing/>
              <w:jc w:val="both"/>
              <w:rPr>
                <w:rFonts w:ascii="Times New Roman" w:hAnsi="Times New Roman" w:cs="Times New Roman"/>
                <w:color w:val="000000" w:themeColor="text1"/>
                <w:sz w:val="22"/>
                <w:szCs w:val="22"/>
              </w:rPr>
            </w:pPr>
            <w:r w:rsidRPr="005F57AD">
              <w:rPr>
                <w:rFonts w:ascii="Times New Roman" w:hAnsi="Times New Roman" w:cs="Times New Roman"/>
                <w:b/>
                <w:color w:val="000000" w:themeColor="text1"/>
                <w:sz w:val="22"/>
                <w:szCs w:val="22"/>
              </w:rPr>
              <w:t xml:space="preserve">  </w:t>
            </w:r>
            <w:r w:rsidRPr="005F57AD">
              <w:rPr>
                <w:rFonts w:ascii="Times New Roman" w:hAnsi="Times New Roman" w:cs="Times New Roman"/>
                <w:color w:val="000000" w:themeColor="text1"/>
                <w:sz w:val="22"/>
                <w:szCs w:val="22"/>
              </w:rPr>
              <w:t>_______________/_____________/</w:t>
            </w:r>
          </w:p>
          <w:p w14:paraId="59FA3FB5" w14:textId="77777777" w:rsidR="00365DE3" w:rsidRPr="005F57AD" w:rsidRDefault="00365DE3" w:rsidP="00187407">
            <w:pPr>
              <w:pStyle w:val="ConsPlusNonformat"/>
              <w:widowControl/>
              <w:ind w:left="-108" w:right="-285"/>
              <w:contextualSpacing/>
              <w:jc w:val="both"/>
              <w:rPr>
                <w:rFonts w:ascii="Times New Roman" w:hAnsi="Times New Roman" w:cs="Times New Roman"/>
                <w:color w:val="000000" w:themeColor="text1"/>
                <w:sz w:val="22"/>
                <w:szCs w:val="22"/>
              </w:rPr>
            </w:pPr>
            <w:r w:rsidRPr="005F57AD">
              <w:rPr>
                <w:rFonts w:ascii="Times New Roman" w:hAnsi="Times New Roman" w:cs="Times New Roman"/>
                <w:color w:val="000000" w:themeColor="text1"/>
                <w:sz w:val="22"/>
                <w:szCs w:val="22"/>
              </w:rPr>
              <w:t xml:space="preserve">      (подпись)</w:t>
            </w:r>
          </w:p>
          <w:p w14:paraId="706AFBAF" w14:textId="77777777" w:rsidR="00365DE3" w:rsidRPr="005F57AD" w:rsidRDefault="00365DE3" w:rsidP="00187407">
            <w:pPr>
              <w:pStyle w:val="ConsPlusNonformat"/>
              <w:widowControl/>
              <w:ind w:right="-285"/>
              <w:contextualSpacing/>
              <w:rPr>
                <w:rFonts w:ascii="Times New Roman" w:hAnsi="Times New Roman" w:cs="Times New Roman"/>
                <w:b/>
                <w:color w:val="000000" w:themeColor="text1"/>
                <w:sz w:val="22"/>
                <w:szCs w:val="22"/>
              </w:rPr>
            </w:pPr>
            <w:r w:rsidRPr="005F57AD">
              <w:rPr>
                <w:rFonts w:ascii="Times New Roman" w:hAnsi="Times New Roman" w:cs="Times New Roman"/>
                <w:color w:val="000000" w:themeColor="text1"/>
                <w:sz w:val="22"/>
                <w:szCs w:val="22"/>
              </w:rPr>
              <w:t xml:space="preserve"> М.П.</w:t>
            </w:r>
          </w:p>
        </w:tc>
        <w:tc>
          <w:tcPr>
            <w:tcW w:w="5987" w:type="dxa"/>
          </w:tcPr>
          <w:p w14:paraId="53466F38" w14:textId="77777777" w:rsidR="00365DE3" w:rsidRPr="005F57AD" w:rsidRDefault="00365DE3" w:rsidP="00187407">
            <w:pPr>
              <w:pStyle w:val="ConsPlusNonformat"/>
              <w:widowControl/>
              <w:ind w:right="-285"/>
              <w:contextualSpacing/>
              <w:jc w:val="center"/>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 xml:space="preserve">               Участник долевого строительства:</w:t>
            </w:r>
          </w:p>
          <w:p w14:paraId="5025A0EB" w14:textId="77777777" w:rsidR="00365DE3" w:rsidRPr="005F57AD" w:rsidRDefault="00365DE3" w:rsidP="00187407">
            <w:pPr>
              <w:pStyle w:val="ConsPlusNonformat"/>
              <w:widowControl/>
              <w:ind w:right="-285"/>
              <w:contextualSpacing/>
              <w:jc w:val="right"/>
              <w:rPr>
                <w:rFonts w:ascii="Times New Roman" w:hAnsi="Times New Roman" w:cs="Times New Roman"/>
                <w:b/>
                <w:color w:val="000000" w:themeColor="text1"/>
                <w:sz w:val="22"/>
                <w:szCs w:val="22"/>
              </w:rPr>
            </w:pPr>
          </w:p>
          <w:p w14:paraId="4E9B2E96" w14:textId="77777777" w:rsidR="00365DE3" w:rsidRPr="005F57AD" w:rsidRDefault="00365DE3" w:rsidP="00187407">
            <w:pPr>
              <w:pStyle w:val="ConsPlusNonformat"/>
              <w:widowControl/>
              <w:ind w:right="-285"/>
              <w:contextualSpacing/>
              <w:jc w:val="center"/>
              <w:rPr>
                <w:rFonts w:ascii="Times New Roman" w:hAnsi="Times New Roman" w:cs="Times New Roman"/>
                <w:b/>
                <w:color w:val="000000" w:themeColor="text1"/>
                <w:sz w:val="22"/>
                <w:szCs w:val="22"/>
              </w:rPr>
            </w:pPr>
            <w:r w:rsidRPr="005F57AD">
              <w:rPr>
                <w:rFonts w:ascii="Times New Roman" w:hAnsi="Times New Roman" w:cs="Times New Roman"/>
                <w:b/>
                <w:color w:val="000000" w:themeColor="text1"/>
                <w:sz w:val="22"/>
                <w:szCs w:val="22"/>
              </w:rPr>
              <w:t>________________/</w:t>
            </w:r>
            <w:r w:rsidRPr="005F57AD">
              <w:rPr>
                <w:rFonts w:ascii="Times New Roman" w:eastAsia="Times New Roman" w:hAnsi="Times New Roman" w:cs="Times New Roman"/>
                <w:b/>
                <w:color w:val="000000" w:themeColor="text1"/>
                <w:sz w:val="22"/>
                <w:szCs w:val="22"/>
              </w:rPr>
              <w:t>_____________________________</w:t>
            </w:r>
            <w:r w:rsidRPr="005F57AD">
              <w:rPr>
                <w:rFonts w:ascii="Times New Roman" w:hAnsi="Times New Roman" w:cs="Times New Roman"/>
                <w:b/>
                <w:color w:val="000000" w:themeColor="text1"/>
                <w:sz w:val="22"/>
                <w:szCs w:val="22"/>
              </w:rPr>
              <w:t>/</w:t>
            </w:r>
          </w:p>
          <w:p w14:paraId="32571AD1" w14:textId="77777777" w:rsidR="00365DE3" w:rsidRPr="005F57AD" w:rsidRDefault="00365DE3" w:rsidP="00187407">
            <w:pPr>
              <w:pStyle w:val="ConsPlusNonformat"/>
              <w:widowControl/>
              <w:ind w:right="-285"/>
              <w:contextualSpacing/>
              <w:rPr>
                <w:rFonts w:ascii="Times New Roman" w:hAnsi="Times New Roman" w:cs="Times New Roman"/>
                <w:b/>
                <w:color w:val="000000" w:themeColor="text1"/>
                <w:sz w:val="22"/>
                <w:szCs w:val="22"/>
              </w:rPr>
            </w:pPr>
          </w:p>
        </w:tc>
      </w:tr>
    </w:tbl>
    <w:p w14:paraId="12E1A781" w14:textId="77777777" w:rsidR="00AC143A" w:rsidRPr="005F57AD" w:rsidRDefault="00AC143A" w:rsidP="00187407">
      <w:pPr>
        <w:pStyle w:val="Normal1"/>
        <w:tabs>
          <w:tab w:val="left" w:pos="142"/>
          <w:tab w:val="left" w:pos="284"/>
          <w:tab w:val="left" w:pos="426"/>
          <w:tab w:val="left" w:pos="567"/>
        </w:tabs>
        <w:spacing w:line="240" w:lineRule="auto"/>
        <w:ind w:right="-285" w:firstLine="709"/>
        <w:jc w:val="both"/>
        <w:rPr>
          <w:color w:val="000000" w:themeColor="text1"/>
          <w:lang w:val="en-US"/>
        </w:rPr>
      </w:pPr>
    </w:p>
    <w:sectPr w:rsidR="00AC143A" w:rsidRPr="005F57AD" w:rsidSect="001D390C">
      <w:footerReference w:type="default" r:id="rId19"/>
      <w:type w:val="continuous"/>
      <w:pgSz w:w="11906" w:h="16838" w:code="9"/>
      <w:pgMar w:top="568"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8D205" w14:textId="77777777" w:rsidR="00736734" w:rsidRDefault="00736734" w:rsidP="00890CC4">
      <w:pPr>
        <w:spacing w:after="0" w:line="240" w:lineRule="auto"/>
      </w:pPr>
      <w:r>
        <w:separator/>
      </w:r>
    </w:p>
  </w:endnote>
  <w:endnote w:type="continuationSeparator" w:id="0">
    <w:p w14:paraId="170A5577" w14:textId="77777777" w:rsidR="00736734" w:rsidRDefault="00736734"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14:paraId="45E22E5F" w14:textId="5F6BBF68" w:rsidR="00D94E88" w:rsidRPr="0066512F" w:rsidRDefault="00D94E88">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ED3B19">
          <w:rPr>
            <w:rFonts w:ascii="Times New Roman" w:hAnsi="Times New Roman" w:cs="Times New Roman"/>
            <w:noProof/>
          </w:rPr>
          <w:t>16</w:t>
        </w:r>
        <w:r w:rsidRPr="0066512F">
          <w:rPr>
            <w:rFonts w:ascii="Times New Roman" w:hAnsi="Times New Roman" w:cs="Times New Roman"/>
          </w:rPr>
          <w:fldChar w:fldCharType="end"/>
        </w:r>
      </w:p>
    </w:sdtContent>
  </w:sdt>
  <w:p w14:paraId="1119DBF0" w14:textId="77777777" w:rsidR="00D94E88" w:rsidRDefault="00D94E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5F4F9" w14:textId="77777777" w:rsidR="00736734" w:rsidRDefault="00736734" w:rsidP="00890CC4">
      <w:pPr>
        <w:spacing w:after="0" w:line="240" w:lineRule="auto"/>
      </w:pPr>
      <w:r>
        <w:separator/>
      </w:r>
    </w:p>
  </w:footnote>
  <w:footnote w:type="continuationSeparator" w:id="0">
    <w:p w14:paraId="7C6A1371" w14:textId="77777777" w:rsidR="00736734" w:rsidRDefault="00736734"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D5F"/>
    <w:multiLevelType w:val="hybridMultilevel"/>
    <w:tmpl w:val="8C0C45FE"/>
    <w:lvl w:ilvl="0" w:tplc="04190001">
      <w:start w:val="1"/>
      <w:numFmt w:val="bullet"/>
      <w:lvlText w:val=""/>
      <w:lvlJc w:val="left"/>
      <w:pPr>
        <w:ind w:left="1608" w:hanging="360"/>
      </w:pPr>
      <w:rPr>
        <w:rFonts w:ascii="Symbol" w:hAnsi="Symbol" w:hint="default"/>
      </w:rPr>
    </w:lvl>
    <w:lvl w:ilvl="1" w:tplc="04190003" w:tentative="1">
      <w:start w:val="1"/>
      <w:numFmt w:val="bullet"/>
      <w:lvlText w:val="o"/>
      <w:lvlJc w:val="left"/>
      <w:pPr>
        <w:ind w:left="2328" w:hanging="360"/>
      </w:pPr>
      <w:rPr>
        <w:rFonts w:ascii="Courier New" w:hAnsi="Courier New" w:cs="Courier New" w:hint="default"/>
      </w:rPr>
    </w:lvl>
    <w:lvl w:ilvl="2" w:tplc="04190005" w:tentative="1">
      <w:start w:val="1"/>
      <w:numFmt w:val="bullet"/>
      <w:lvlText w:val=""/>
      <w:lvlJc w:val="left"/>
      <w:pPr>
        <w:ind w:left="3048" w:hanging="360"/>
      </w:pPr>
      <w:rPr>
        <w:rFonts w:ascii="Wingdings" w:hAnsi="Wingdings" w:hint="default"/>
      </w:rPr>
    </w:lvl>
    <w:lvl w:ilvl="3" w:tplc="04190001" w:tentative="1">
      <w:start w:val="1"/>
      <w:numFmt w:val="bullet"/>
      <w:lvlText w:val=""/>
      <w:lvlJc w:val="left"/>
      <w:pPr>
        <w:ind w:left="3768" w:hanging="360"/>
      </w:pPr>
      <w:rPr>
        <w:rFonts w:ascii="Symbol" w:hAnsi="Symbol" w:hint="default"/>
      </w:rPr>
    </w:lvl>
    <w:lvl w:ilvl="4" w:tplc="04190003" w:tentative="1">
      <w:start w:val="1"/>
      <w:numFmt w:val="bullet"/>
      <w:lvlText w:val="o"/>
      <w:lvlJc w:val="left"/>
      <w:pPr>
        <w:ind w:left="4488" w:hanging="360"/>
      </w:pPr>
      <w:rPr>
        <w:rFonts w:ascii="Courier New" w:hAnsi="Courier New" w:cs="Courier New" w:hint="default"/>
      </w:rPr>
    </w:lvl>
    <w:lvl w:ilvl="5" w:tplc="04190005" w:tentative="1">
      <w:start w:val="1"/>
      <w:numFmt w:val="bullet"/>
      <w:lvlText w:val=""/>
      <w:lvlJc w:val="left"/>
      <w:pPr>
        <w:ind w:left="5208" w:hanging="360"/>
      </w:pPr>
      <w:rPr>
        <w:rFonts w:ascii="Wingdings" w:hAnsi="Wingdings" w:hint="default"/>
      </w:rPr>
    </w:lvl>
    <w:lvl w:ilvl="6" w:tplc="04190001" w:tentative="1">
      <w:start w:val="1"/>
      <w:numFmt w:val="bullet"/>
      <w:lvlText w:val=""/>
      <w:lvlJc w:val="left"/>
      <w:pPr>
        <w:ind w:left="5928" w:hanging="360"/>
      </w:pPr>
      <w:rPr>
        <w:rFonts w:ascii="Symbol" w:hAnsi="Symbol" w:hint="default"/>
      </w:rPr>
    </w:lvl>
    <w:lvl w:ilvl="7" w:tplc="04190003" w:tentative="1">
      <w:start w:val="1"/>
      <w:numFmt w:val="bullet"/>
      <w:lvlText w:val="o"/>
      <w:lvlJc w:val="left"/>
      <w:pPr>
        <w:ind w:left="6648" w:hanging="360"/>
      </w:pPr>
      <w:rPr>
        <w:rFonts w:ascii="Courier New" w:hAnsi="Courier New" w:cs="Courier New" w:hint="default"/>
      </w:rPr>
    </w:lvl>
    <w:lvl w:ilvl="8" w:tplc="04190005" w:tentative="1">
      <w:start w:val="1"/>
      <w:numFmt w:val="bullet"/>
      <w:lvlText w:val=""/>
      <w:lvlJc w:val="left"/>
      <w:pPr>
        <w:ind w:left="7368" w:hanging="360"/>
      </w:pPr>
      <w:rPr>
        <w:rFonts w:ascii="Wingdings" w:hAnsi="Wingdings" w:hint="default"/>
      </w:rPr>
    </w:lvl>
  </w:abstractNum>
  <w:abstractNum w:abstractNumId="1">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A4D70"/>
    <w:multiLevelType w:val="hybridMultilevel"/>
    <w:tmpl w:val="0820FD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E221673"/>
    <w:multiLevelType w:val="hybridMultilevel"/>
    <w:tmpl w:val="1EE49A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2AD4F75"/>
    <w:multiLevelType w:val="hybridMultilevel"/>
    <w:tmpl w:val="E0A24D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BD632D7"/>
    <w:multiLevelType w:val="hybridMultilevel"/>
    <w:tmpl w:val="2DAC8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EF4045"/>
    <w:multiLevelType w:val="multilevel"/>
    <w:tmpl w:val="F55C95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7">
    <w:nsid w:val="46160820"/>
    <w:multiLevelType w:val="hybridMultilevel"/>
    <w:tmpl w:val="EDA09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7303753"/>
    <w:multiLevelType w:val="hybridMultilevel"/>
    <w:tmpl w:val="477CA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875081"/>
    <w:multiLevelType w:val="hybridMultilevel"/>
    <w:tmpl w:val="A1EA0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4"/>
  </w:num>
  <w:num w:numId="5">
    <w:abstractNumId w:val="3"/>
  </w:num>
  <w:num w:numId="6">
    <w:abstractNumId w:val="20"/>
  </w:num>
  <w:num w:numId="7">
    <w:abstractNumId w:val="29"/>
  </w:num>
  <w:num w:numId="8">
    <w:abstractNumId w:val="7"/>
  </w:num>
  <w:num w:numId="9">
    <w:abstractNumId w:val="2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5"/>
  </w:num>
  <w:num w:numId="13">
    <w:abstractNumId w:val="24"/>
  </w:num>
  <w:num w:numId="14">
    <w:abstractNumId w:val="18"/>
  </w:num>
  <w:num w:numId="15">
    <w:abstractNumId w:val="8"/>
  </w:num>
  <w:num w:numId="16">
    <w:abstractNumId w:val="21"/>
  </w:num>
  <w:num w:numId="17">
    <w:abstractNumId w:val="26"/>
  </w:num>
  <w:num w:numId="18">
    <w:abstractNumId w:val="2"/>
  </w:num>
  <w:num w:numId="19">
    <w:abstractNumId w:val="17"/>
  </w:num>
  <w:num w:numId="20">
    <w:abstractNumId w:val="11"/>
  </w:num>
  <w:num w:numId="21">
    <w:abstractNumId w:val="23"/>
  </w:num>
  <w:num w:numId="22">
    <w:abstractNumId w:val="17"/>
  </w:num>
  <w:num w:numId="23">
    <w:abstractNumId w:val="17"/>
  </w:num>
  <w:num w:numId="24">
    <w:abstractNumId w:val="22"/>
  </w:num>
  <w:num w:numId="25">
    <w:abstractNumId w:val="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2"/>
  </w:num>
  <w:num w:numId="29">
    <w:abstractNumId w:val="12"/>
  </w:num>
  <w:num w:numId="30">
    <w:abstractNumId w:val="17"/>
  </w:num>
  <w:num w:numId="31">
    <w:abstractNumId w:val="11"/>
  </w:num>
  <w:num w:numId="32">
    <w:abstractNumId w:val="0"/>
  </w:num>
  <w:num w:numId="33">
    <w:abstractNumId w:val="19"/>
  </w:num>
  <w:num w:numId="34">
    <w:abstractNumId w:val="6"/>
  </w:num>
  <w:num w:numId="35">
    <w:abstractNumId w:val="13"/>
  </w:num>
  <w:num w:numId="36">
    <w:abstractNumId w:val="16"/>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0107A"/>
    <w:rsid w:val="000100FC"/>
    <w:rsid w:val="00011BB1"/>
    <w:rsid w:val="000121E4"/>
    <w:rsid w:val="00012DA6"/>
    <w:rsid w:val="00015542"/>
    <w:rsid w:val="00015546"/>
    <w:rsid w:val="00016DFE"/>
    <w:rsid w:val="0001726E"/>
    <w:rsid w:val="00020A29"/>
    <w:rsid w:val="00025052"/>
    <w:rsid w:val="000254BF"/>
    <w:rsid w:val="0003024A"/>
    <w:rsid w:val="00030895"/>
    <w:rsid w:val="00030E26"/>
    <w:rsid w:val="0003227A"/>
    <w:rsid w:val="00032657"/>
    <w:rsid w:val="0003660F"/>
    <w:rsid w:val="0004492F"/>
    <w:rsid w:val="00051472"/>
    <w:rsid w:val="00051DA8"/>
    <w:rsid w:val="00051FA9"/>
    <w:rsid w:val="0005464B"/>
    <w:rsid w:val="00057041"/>
    <w:rsid w:val="00072F9F"/>
    <w:rsid w:val="00074842"/>
    <w:rsid w:val="000751C6"/>
    <w:rsid w:val="00077921"/>
    <w:rsid w:val="0009087E"/>
    <w:rsid w:val="00093DA2"/>
    <w:rsid w:val="00094134"/>
    <w:rsid w:val="00095F80"/>
    <w:rsid w:val="00096EB4"/>
    <w:rsid w:val="000A003B"/>
    <w:rsid w:val="000A0A72"/>
    <w:rsid w:val="000A0C44"/>
    <w:rsid w:val="000A1486"/>
    <w:rsid w:val="000A3AA5"/>
    <w:rsid w:val="000B0F4A"/>
    <w:rsid w:val="000B3F4F"/>
    <w:rsid w:val="000B4304"/>
    <w:rsid w:val="000B68D3"/>
    <w:rsid w:val="000B7315"/>
    <w:rsid w:val="000C111E"/>
    <w:rsid w:val="000D0EE7"/>
    <w:rsid w:val="000D12D7"/>
    <w:rsid w:val="000D5638"/>
    <w:rsid w:val="000D79F5"/>
    <w:rsid w:val="000E133A"/>
    <w:rsid w:val="000E4538"/>
    <w:rsid w:val="000E5810"/>
    <w:rsid w:val="000E5A15"/>
    <w:rsid w:val="000E65D9"/>
    <w:rsid w:val="000E75C5"/>
    <w:rsid w:val="000F14DF"/>
    <w:rsid w:val="000F53FF"/>
    <w:rsid w:val="000F665D"/>
    <w:rsid w:val="001009DC"/>
    <w:rsid w:val="00105E25"/>
    <w:rsid w:val="0010638B"/>
    <w:rsid w:val="00111A01"/>
    <w:rsid w:val="0011208F"/>
    <w:rsid w:val="001121D3"/>
    <w:rsid w:val="001145C6"/>
    <w:rsid w:val="00116BD1"/>
    <w:rsid w:val="0011723F"/>
    <w:rsid w:val="001172B0"/>
    <w:rsid w:val="0011798E"/>
    <w:rsid w:val="0012179E"/>
    <w:rsid w:val="001266BC"/>
    <w:rsid w:val="001358FD"/>
    <w:rsid w:val="001371D7"/>
    <w:rsid w:val="00142B86"/>
    <w:rsid w:val="00144753"/>
    <w:rsid w:val="00144E26"/>
    <w:rsid w:val="0014639F"/>
    <w:rsid w:val="0015103C"/>
    <w:rsid w:val="001512B5"/>
    <w:rsid w:val="00151977"/>
    <w:rsid w:val="00153694"/>
    <w:rsid w:val="001547E9"/>
    <w:rsid w:val="00154B46"/>
    <w:rsid w:val="00157B74"/>
    <w:rsid w:val="00162DFB"/>
    <w:rsid w:val="001634AF"/>
    <w:rsid w:val="0016456E"/>
    <w:rsid w:val="001646F3"/>
    <w:rsid w:val="0016493C"/>
    <w:rsid w:val="00166CAE"/>
    <w:rsid w:val="00174FCA"/>
    <w:rsid w:val="00174FF9"/>
    <w:rsid w:val="001757C5"/>
    <w:rsid w:val="00184586"/>
    <w:rsid w:val="00187407"/>
    <w:rsid w:val="00187A8F"/>
    <w:rsid w:val="00191823"/>
    <w:rsid w:val="0019260E"/>
    <w:rsid w:val="00192E10"/>
    <w:rsid w:val="001932C3"/>
    <w:rsid w:val="0019432D"/>
    <w:rsid w:val="00195348"/>
    <w:rsid w:val="001A79FA"/>
    <w:rsid w:val="001B4AB9"/>
    <w:rsid w:val="001B71C6"/>
    <w:rsid w:val="001B7360"/>
    <w:rsid w:val="001B743F"/>
    <w:rsid w:val="001C1541"/>
    <w:rsid w:val="001C40B6"/>
    <w:rsid w:val="001C7093"/>
    <w:rsid w:val="001C7662"/>
    <w:rsid w:val="001D0111"/>
    <w:rsid w:val="001D019E"/>
    <w:rsid w:val="001D045D"/>
    <w:rsid w:val="001D390C"/>
    <w:rsid w:val="001D497F"/>
    <w:rsid w:val="001D7453"/>
    <w:rsid w:val="001E1C68"/>
    <w:rsid w:val="001E1E87"/>
    <w:rsid w:val="001E2188"/>
    <w:rsid w:val="001F0E20"/>
    <w:rsid w:val="001F319A"/>
    <w:rsid w:val="001F457B"/>
    <w:rsid w:val="001F4CBE"/>
    <w:rsid w:val="001F5BE1"/>
    <w:rsid w:val="001F5C1D"/>
    <w:rsid w:val="00200C1C"/>
    <w:rsid w:val="002021F5"/>
    <w:rsid w:val="002038F6"/>
    <w:rsid w:val="00204FC6"/>
    <w:rsid w:val="00207B14"/>
    <w:rsid w:val="00207DB2"/>
    <w:rsid w:val="002138EF"/>
    <w:rsid w:val="00213EA4"/>
    <w:rsid w:val="002175DB"/>
    <w:rsid w:val="00224F8A"/>
    <w:rsid w:val="00225799"/>
    <w:rsid w:val="002320FE"/>
    <w:rsid w:val="00234B7B"/>
    <w:rsid w:val="002362FE"/>
    <w:rsid w:val="00237EA7"/>
    <w:rsid w:val="0024016D"/>
    <w:rsid w:val="00240E83"/>
    <w:rsid w:val="00241B4B"/>
    <w:rsid w:val="002444FB"/>
    <w:rsid w:val="0025067E"/>
    <w:rsid w:val="002513AF"/>
    <w:rsid w:val="002529F9"/>
    <w:rsid w:val="002542D9"/>
    <w:rsid w:val="00255EDB"/>
    <w:rsid w:val="00256487"/>
    <w:rsid w:val="00256DBD"/>
    <w:rsid w:val="00257239"/>
    <w:rsid w:val="0026190D"/>
    <w:rsid w:val="00264367"/>
    <w:rsid w:val="00265343"/>
    <w:rsid w:val="00266888"/>
    <w:rsid w:val="00272FC9"/>
    <w:rsid w:val="002749F7"/>
    <w:rsid w:val="002770D2"/>
    <w:rsid w:val="002776E4"/>
    <w:rsid w:val="00277D32"/>
    <w:rsid w:val="00280527"/>
    <w:rsid w:val="002832A8"/>
    <w:rsid w:val="00283864"/>
    <w:rsid w:val="00283A9C"/>
    <w:rsid w:val="0028454D"/>
    <w:rsid w:val="00292520"/>
    <w:rsid w:val="0029714E"/>
    <w:rsid w:val="002A2125"/>
    <w:rsid w:val="002A3BF3"/>
    <w:rsid w:val="002A3E7C"/>
    <w:rsid w:val="002A4BDC"/>
    <w:rsid w:val="002A5337"/>
    <w:rsid w:val="002A6315"/>
    <w:rsid w:val="002A6B9C"/>
    <w:rsid w:val="002B1398"/>
    <w:rsid w:val="002B26AB"/>
    <w:rsid w:val="002B3094"/>
    <w:rsid w:val="002C146A"/>
    <w:rsid w:val="002C1D15"/>
    <w:rsid w:val="002C34B4"/>
    <w:rsid w:val="002C3B76"/>
    <w:rsid w:val="002C4971"/>
    <w:rsid w:val="002C497C"/>
    <w:rsid w:val="002D625C"/>
    <w:rsid w:val="002E0598"/>
    <w:rsid w:val="002E084E"/>
    <w:rsid w:val="002E2301"/>
    <w:rsid w:val="002E496A"/>
    <w:rsid w:val="002F00A0"/>
    <w:rsid w:val="002F0DCF"/>
    <w:rsid w:val="002F1DE8"/>
    <w:rsid w:val="002F6338"/>
    <w:rsid w:val="002F6FFC"/>
    <w:rsid w:val="00307891"/>
    <w:rsid w:val="00307F73"/>
    <w:rsid w:val="00310072"/>
    <w:rsid w:val="003158E9"/>
    <w:rsid w:val="00317368"/>
    <w:rsid w:val="00317BA4"/>
    <w:rsid w:val="00317E85"/>
    <w:rsid w:val="00322BE6"/>
    <w:rsid w:val="00325142"/>
    <w:rsid w:val="00325C84"/>
    <w:rsid w:val="00326271"/>
    <w:rsid w:val="003309E9"/>
    <w:rsid w:val="00332C1B"/>
    <w:rsid w:val="00335677"/>
    <w:rsid w:val="00337A94"/>
    <w:rsid w:val="00340222"/>
    <w:rsid w:val="00345CC3"/>
    <w:rsid w:val="00347D2F"/>
    <w:rsid w:val="00355E61"/>
    <w:rsid w:val="00355F75"/>
    <w:rsid w:val="00356313"/>
    <w:rsid w:val="003577C7"/>
    <w:rsid w:val="00360446"/>
    <w:rsid w:val="003608D5"/>
    <w:rsid w:val="003621F0"/>
    <w:rsid w:val="00362FF0"/>
    <w:rsid w:val="00364A42"/>
    <w:rsid w:val="00365DE3"/>
    <w:rsid w:val="00365E17"/>
    <w:rsid w:val="003701AF"/>
    <w:rsid w:val="00371276"/>
    <w:rsid w:val="00371676"/>
    <w:rsid w:val="00373171"/>
    <w:rsid w:val="00387F25"/>
    <w:rsid w:val="00390E16"/>
    <w:rsid w:val="0039168D"/>
    <w:rsid w:val="003A0447"/>
    <w:rsid w:val="003A0B5F"/>
    <w:rsid w:val="003A27FC"/>
    <w:rsid w:val="003A2BFC"/>
    <w:rsid w:val="003A3E14"/>
    <w:rsid w:val="003A402D"/>
    <w:rsid w:val="003A43F8"/>
    <w:rsid w:val="003A4C1A"/>
    <w:rsid w:val="003A5CB1"/>
    <w:rsid w:val="003A62B0"/>
    <w:rsid w:val="003B0645"/>
    <w:rsid w:val="003B4168"/>
    <w:rsid w:val="003B61EC"/>
    <w:rsid w:val="003B6B03"/>
    <w:rsid w:val="003B7578"/>
    <w:rsid w:val="003C083E"/>
    <w:rsid w:val="003C1418"/>
    <w:rsid w:val="003C1B5C"/>
    <w:rsid w:val="003C1E24"/>
    <w:rsid w:val="003C3F72"/>
    <w:rsid w:val="003C4566"/>
    <w:rsid w:val="003C78E2"/>
    <w:rsid w:val="003D198A"/>
    <w:rsid w:val="003D3AF3"/>
    <w:rsid w:val="003D564D"/>
    <w:rsid w:val="003D6320"/>
    <w:rsid w:val="003E0D82"/>
    <w:rsid w:val="003E53C4"/>
    <w:rsid w:val="003E6989"/>
    <w:rsid w:val="003E7DBD"/>
    <w:rsid w:val="003E7FB0"/>
    <w:rsid w:val="003F0C48"/>
    <w:rsid w:val="003F7DF7"/>
    <w:rsid w:val="0040100E"/>
    <w:rsid w:val="0040205E"/>
    <w:rsid w:val="004031EE"/>
    <w:rsid w:val="004036DD"/>
    <w:rsid w:val="00406581"/>
    <w:rsid w:val="00407AAF"/>
    <w:rsid w:val="00407DB4"/>
    <w:rsid w:val="00410EE4"/>
    <w:rsid w:val="00411975"/>
    <w:rsid w:val="004243E1"/>
    <w:rsid w:val="0042642F"/>
    <w:rsid w:val="00426DA6"/>
    <w:rsid w:val="00430597"/>
    <w:rsid w:val="00431F71"/>
    <w:rsid w:val="00432C13"/>
    <w:rsid w:val="004333CB"/>
    <w:rsid w:val="0043461E"/>
    <w:rsid w:val="004347F1"/>
    <w:rsid w:val="0043524A"/>
    <w:rsid w:val="00435737"/>
    <w:rsid w:val="004431CB"/>
    <w:rsid w:val="00443342"/>
    <w:rsid w:val="00447D64"/>
    <w:rsid w:val="00450365"/>
    <w:rsid w:val="00453D1E"/>
    <w:rsid w:val="00453F4D"/>
    <w:rsid w:val="00460BE1"/>
    <w:rsid w:val="00463015"/>
    <w:rsid w:val="00465FDB"/>
    <w:rsid w:val="00470E0A"/>
    <w:rsid w:val="004711C9"/>
    <w:rsid w:val="00472E60"/>
    <w:rsid w:val="00475F7E"/>
    <w:rsid w:val="0047643F"/>
    <w:rsid w:val="00476535"/>
    <w:rsid w:val="00481E75"/>
    <w:rsid w:val="004831C8"/>
    <w:rsid w:val="0048404C"/>
    <w:rsid w:val="00486A50"/>
    <w:rsid w:val="00487735"/>
    <w:rsid w:val="00490BC6"/>
    <w:rsid w:val="00494C5C"/>
    <w:rsid w:val="0049703F"/>
    <w:rsid w:val="004A5BD8"/>
    <w:rsid w:val="004A76BE"/>
    <w:rsid w:val="004B36C4"/>
    <w:rsid w:val="004B36F2"/>
    <w:rsid w:val="004B77C5"/>
    <w:rsid w:val="004C0C1C"/>
    <w:rsid w:val="004C3548"/>
    <w:rsid w:val="004C4774"/>
    <w:rsid w:val="004C69BF"/>
    <w:rsid w:val="004D1510"/>
    <w:rsid w:val="004D2546"/>
    <w:rsid w:val="004D3DEF"/>
    <w:rsid w:val="004D5567"/>
    <w:rsid w:val="004E08BB"/>
    <w:rsid w:val="004E1021"/>
    <w:rsid w:val="004E23CF"/>
    <w:rsid w:val="004E49B3"/>
    <w:rsid w:val="004E5F03"/>
    <w:rsid w:val="004F0C46"/>
    <w:rsid w:val="004F317C"/>
    <w:rsid w:val="004F4BF3"/>
    <w:rsid w:val="004F5458"/>
    <w:rsid w:val="00500449"/>
    <w:rsid w:val="00502163"/>
    <w:rsid w:val="00506FA6"/>
    <w:rsid w:val="00507488"/>
    <w:rsid w:val="00510BAF"/>
    <w:rsid w:val="005115B9"/>
    <w:rsid w:val="00511834"/>
    <w:rsid w:val="00513D88"/>
    <w:rsid w:val="00520719"/>
    <w:rsid w:val="005223CF"/>
    <w:rsid w:val="0052256B"/>
    <w:rsid w:val="00526D3B"/>
    <w:rsid w:val="005309A7"/>
    <w:rsid w:val="00530E39"/>
    <w:rsid w:val="00531C08"/>
    <w:rsid w:val="00534D2D"/>
    <w:rsid w:val="00536C14"/>
    <w:rsid w:val="005424C8"/>
    <w:rsid w:val="00546C59"/>
    <w:rsid w:val="00546F97"/>
    <w:rsid w:val="00555908"/>
    <w:rsid w:val="005559F0"/>
    <w:rsid w:val="00557C78"/>
    <w:rsid w:val="00565341"/>
    <w:rsid w:val="005657EA"/>
    <w:rsid w:val="00570EDE"/>
    <w:rsid w:val="00571110"/>
    <w:rsid w:val="00574482"/>
    <w:rsid w:val="00580146"/>
    <w:rsid w:val="0058165B"/>
    <w:rsid w:val="00581B9C"/>
    <w:rsid w:val="005842E5"/>
    <w:rsid w:val="005907B4"/>
    <w:rsid w:val="00593D59"/>
    <w:rsid w:val="00595323"/>
    <w:rsid w:val="00595DA8"/>
    <w:rsid w:val="0059780D"/>
    <w:rsid w:val="005A04EE"/>
    <w:rsid w:val="005A1187"/>
    <w:rsid w:val="005A39AD"/>
    <w:rsid w:val="005A60BF"/>
    <w:rsid w:val="005A64EC"/>
    <w:rsid w:val="005A6708"/>
    <w:rsid w:val="005B011F"/>
    <w:rsid w:val="005B03C0"/>
    <w:rsid w:val="005B13F8"/>
    <w:rsid w:val="005B5A7B"/>
    <w:rsid w:val="005B634D"/>
    <w:rsid w:val="005C7408"/>
    <w:rsid w:val="005D0299"/>
    <w:rsid w:val="005E0912"/>
    <w:rsid w:val="005E429D"/>
    <w:rsid w:val="005E513A"/>
    <w:rsid w:val="005E6DA4"/>
    <w:rsid w:val="005F03FA"/>
    <w:rsid w:val="005F376C"/>
    <w:rsid w:val="005F4C49"/>
    <w:rsid w:val="005F57AD"/>
    <w:rsid w:val="006008EA"/>
    <w:rsid w:val="00601C54"/>
    <w:rsid w:val="006030AD"/>
    <w:rsid w:val="00605E8B"/>
    <w:rsid w:val="00610241"/>
    <w:rsid w:val="00612205"/>
    <w:rsid w:val="00613800"/>
    <w:rsid w:val="00614DEF"/>
    <w:rsid w:val="00616520"/>
    <w:rsid w:val="00616ED7"/>
    <w:rsid w:val="006176D5"/>
    <w:rsid w:val="006179E9"/>
    <w:rsid w:val="00621039"/>
    <w:rsid w:val="006271F0"/>
    <w:rsid w:val="00627DCB"/>
    <w:rsid w:val="00632EEA"/>
    <w:rsid w:val="00634BD8"/>
    <w:rsid w:val="00634BDA"/>
    <w:rsid w:val="00634C30"/>
    <w:rsid w:val="00640506"/>
    <w:rsid w:val="0065038B"/>
    <w:rsid w:val="00651C72"/>
    <w:rsid w:val="00652F0A"/>
    <w:rsid w:val="00662C87"/>
    <w:rsid w:val="0066512F"/>
    <w:rsid w:val="00670034"/>
    <w:rsid w:val="00673913"/>
    <w:rsid w:val="00676BBA"/>
    <w:rsid w:val="00677895"/>
    <w:rsid w:val="00681550"/>
    <w:rsid w:val="00684AE2"/>
    <w:rsid w:val="00687901"/>
    <w:rsid w:val="00691D22"/>
    <w:rsid w:val="00692555"/>
    <w:rsid w:val="0069279D"/>
    <w:rsid w:val="00693FF2"/>
    <w:rsid w:val="0069561E"/>
    <w:rsid w:val="00695E02"/>
    <w:rsid w:val="00695EED"/>
    <w:rsid w:val="00697EE7"/>
    <w:rsid w:val="006A063D"/>
    <w:rsid w:val="006A762B"/>
    <w:rsid w:val="006B2BBD"/>
    <w:rsid w:val="006B53EE"/>
    <w:rsid w:val="006B5CCA"/>
    <w:rsid w:val="006B7126"/>
    <w:rsid w:val="006C0518"/>
    <w:rsid w:val="006C1AC5"/>
    <w:rsid w:val="006C1D5B"/>
    <w:rsid w:val="006C5507"/>
    <w:rsid w:val="006D0CF1"/>
    <w:rsid w:val="006D27D7"/>
    <w:rsid w:val="006D3CC3"/>
    <w:rsid w:val="006D55DC"/>
    <w:rsid w:val="006E2EE1"/>
    <w:rsid w:val="006E30BD"/>
    <w:rsid w:val="006E3D41"/>
    <w:rsid w:val="006E40D1"/>
    <w:rsid w:val="006E6DCA"/>
    <w:rsid w:val="006F0FF5"/>
    <w:rsid w:val="006F203E"/>
    <w:rsid w:val="006F370D"/>
    <w:rsid w:val="006F3B11"/>
    <w:rsid w:val="006F4211"/>
    <w:rsid w:val="00704385"/>
    <w:rsid w:val="00705DEC"/>
    <w:rsid w:val="00712EF0"/>
    <w:rsid w:val="007139FC"/>
    <w:rsid w:val="00716EAA"/>
    <w:rsid w:val="00720E15"/>
    <w:rsid w:val="00721A61"/>
    <w:rsid w:val="007223B0"/>
    <w:rsid w:val="007228A8"/>
    <w:rsid w:val="00725DC8"/>
    <w:rsid w:val="00726ED6"/>
    <w:rsid w:val="0072721B"/>
    <w:rsid w:val="0072766B"/>
    <w:rsid w:val="00730A20"/>
    <w:rsid w:val="00732EBF"/>
    <w:rsid w:val="00736734"/>
    <w:rsid w:val="007369F4"/>
    <w:rsid w:val="00737803"/>
    <w:rsid w:val="00741E99"/>
    <w:rsid w:val="00745AE4"/>
    <w:rsid w:val="007650D9"/>
    <w:rsid w:val="007706FA"/>
    <w:rsid w:val="00770F83"/>
    <w:rsid w:val="00774D4A"/>
    <w:rsid w:val="0078316E"/>
    <w:rsid w:val="00793B8E"/>
    <w:rsid w:val="007956C5"/>
    <w:rsid w:val="007A2599"/>
    <w:rsid w:val="007B5652"/>
    <w:rsid w:val="007B5DE4"/>
    <w:rsid w:val="007B7F7D"/>
    <w:rsid w:val="007B7F7F"/>
    <w:rsid w:val="007C0F67"/>
    <w:rsid w:val="007C2408"/>
    <w:rsid w:val="007C3A6A"/>
    <w:rsid w:val="007C67EE"/>
    <w:rsid w:val="007D351C"/>
    <w:rsid w:val="007D5753"/>
    <w:rsid w:val="007D6933"/>
    <w:rsid w:val="007E06B9"/>
    <w:rsid w:val="007E0CFC"/>
    <w:rsid w:val="007E1B3C"/>
    <w:rsid w:val="007E44B9"/>
    <w:rsid w:val="007E5CB0"/>
    <w:rsid w:val="007E63DA"/>
    <w:rsid w:val="007E7DB2"/>
    <w:rsid w:val="007F12CB"/>
    <w:rsid w:val="007F1486"/>
    <w:rsid w:val="007F4AF0"/>
    <w:rsid w:val="007F6A8C"/>
    <w:rsid w:val="007F749E"/>
    <w:rsid w:val="008036B0"/>
    <w:rsid w:val="0080491D"/>
    <w:rsid w:val="00810558"/>
    <w:rsid w:val="008107C3"/>
    <w:rsid w:val="00811ACC"/>
    <w:rsid w:val="008201FF"/>
    <w:rsid w:val="008227B1"/>
    <w:rsid w:val="00824E96"/>
    <w:rsid w:val="0083006D"/>
    <w:rsid w:val="00830E77"/>
    <w:rsid w:val="00832045"/>
    <w:rsid w:val="008357CE"/>
    <w:rsid w:val="00843988"/>
    <w:rsid w:val="00845550"/>
    <w:rsid w:val="00846872"/>
    <w:rsid w:val="00850549"/>
    <w:rsid w:val="008510C6"/>
    <w:rsid w:val="008531C9"/>
    <w:rsid w:val="00853537"/>
    <w:rsid w:val="00857853"/>
    <w:rsid w:val="008604F9"/>
    <w:rsid w:val="00860B8D"/>
    <w:rsid w:val="00863487"/>
    <w:rsid w:val="008660E3"/>
    <w:rsid w:val="00872808"/>
    <w:rsid w:val="00872AE3"/>
    <w:rsid w:val="00873EAF"/>
    <w:rsid w:val="00874D29"/>
    <w:rsid w:val="008773ED"/>
    <w:rsid w:val="00877CD1"/>
    <w:rsid w:val="00882F49"/>
    <w:rsid w:val="00883AC5"/>
    <w:rsid w:val="008846C3"/>
    <w:rsid w:val="00884DFD"/>
    <w:rsid w:val="008875A9"/>
    <w:rsid w:val="0089062B"/>
    <w:rsid w:val="00890CC4"/>
    <w:rsid w:val="00891F6A"/>
    <w:rsid w:val="00892E20"/>
    <w:rsid w:val="008946A2"/>
    <w:rsid w:val="008A1E3B"/>
    <w:rsid w:val="008A311D"/>
    <w:rsid w:val="008A37EB"/>
    <w:rsid w:val="008A47C8"/>
    <w:rsid w:val="008B3FFB"/>
    <w:rsid w:val="008B4DCE"/>
    <w:rsid w:val="008C027E"/>
    <w:rsid w:val="008C0850"/>
    <w:rsid w:val="008C2368"/>
    <w:rsid w:val="008C774B"/>
    <w:rsid w:val="008D33C1"/>
    <w:rsid w:val="008D601E"/>
    <w:rsid w:val="008E40CF"/>
    <w:rsid w:val="008F29AC"/>
    <w:rsid w:val="008F3285"/>
    <w:rsid w:val="008F37ED"/>
    <w:rsid w:val="008F6528"/>
    <w:rsid w:val="00902323"/>
    <w:rsid w:val="009024A6"/>
    <w:rsid w:val="009057FC"/>
    <w:rsid w:val="009061E8"/>
    <w:rsid w:val="00915ABE"/>
    <w:rsid w:val="00916989"/>
    <w:rsid w:val="00917E14"/>
    <w:rsid w:val="00920455"/>
    <w:rsid w:val="00921037"/>
    <w:rsid w:val="00921820"/>
    <w:rsid w:val="00923420"/>
    <w:rsid w:val="009260B9"/>
    <w:rsid w:val="009279A4"/>
    <w:rsid w:val="0093037C"/>
    <w:rsid w:val="00930E43"/>
    <w:rsid w:val="00930F0E"/>
    <w:rsid w:val="00931B6C"/>
    <w:rsid w:val="009331FE"/>
    <w:rsid w:val="00934083"/>
    <w:rsid w:val="009344C7"/>
    <w:rsid w:val="00936068"/>
    <w:rsid w:val="00936340"/>
    <w:rsid w:val="00943768"/>
    <w:rsid w:val="00945211"/>
    <w:rsid w:val="009456DC"/>
    <w:rsid w:val="009458DF"/>
    <w:rsid w:val="00947B8E"/>
    <w:rsid w:val="00961743"/>
    <w:rsid w:val="00961BAB"/>
    <w:rsid w:val="009629C7"/>
    <w:rsid w:val="00964AA1"/>
    <w:rsid w:val="009651FD"/>
    <w:rsid w:val="00970B8A"/>
    <w:rsid w:val="00971B2E"/>
    <w:rsid w:val="00972B2C"/>
    <w:rsid w:val="00973CF6"/>
    <w:rsid w:val="00973E9E"/>
    <w:rsid w:val="0097440B"/>
    <w:rsid w:val="00975874"/>
    <w:rsid w:val="00980570"/>
    <w:rsid w:val="00981521"/>
    <w:rsid w:val="0098207B"/>
    <w:rsid w:val="00982B91"/>
    <w:rsid w:val="00983B03"/>
    <w:rsid w:val="00983E95"/>
    <w:rsid w:val="009939C4"/>
    <w:rsid w:val="00993C4A"/>
    <w:rsid w:val="00995F68"/>
    <w:rsid w:val="009A0D36"/>
    <w:rsid w:val="009A3D92"/>
    <w:rsid w:val="009A5AB2"/>
    <w:rsid w:val="009A61F4"/>
    <w:rsid w:val="009A77D9"/>
    <w:rsid w:val="009A7CFD"/>
    <w:rsid w:val="009A7E91"/>
    <w:rsid w:val="009B2DC4"/>
    <w:rsid w:val="009B3490"/>
    <w:rsid w:val="009B4C66"/>
    <w:rsid w:val="009C1D95"/>
    <w:rsid w:val="009C366C"/>
    <w:rsid w:val="009C4612"/>
    <w:rsid w:val="009C6922"/>
    <w:rsid w:val="009C6E82"/>
    <w:rsid w:val="009C761F"/>
    <w:rsid w:val="009D1EE2"/>
    <w:rsid w:val="009D2DCA"/>
    <w:rsid w:val="009D61AB"/>
    <w:rsid w:val="009D6963"/>
    <w:rsid w:val="009D7B61"/>
    <w:rsid w:val="009E2563"/>
    <w:rsid w:val="009E371F"/>
    <w:rsid w:val="009E70C8"/>
    <w:rsid w:val="009F5CAD"/>
    <w:rsid w:val="009F7C9E"/>
    <w:rsid w:val="00A018EA"/>
    <w:rsid w:val="00A07B63"/>
    <w:rsid w:val="00A07E2F"/>
    <w:rsid w:val="00A11194"/>
    <w:rsid w:val="00A11277"/>
    <w:rsid w:val="00A1182B"/>
    <w:rsid w:val="00A1427E"/>
    <w:rsid w:val="00A15CAB"/>
    <w:rsid w:val="00A15ED3"/>
    <w:rsid w:val="00A16189"/>
    <w:rsid w:val="00A27055"/>
    <w:rsid w:val="00A34E08"/>
    <w:rsid w:val="00A41A69"/>
    <w:rsid w:val="00A420A3"/>
    <w:rsid w:val="00A4278B"/>
    <w:rsid w:val="00A430D3"/>
    <w:rsid w:val="00A43DCC"/>
    <w:rsid w:val="00A46E42"/>
    <w:rsid w:val="00A479ED"/>
    <w:rsid w:val="00A47D01"/>
    <w:rsid w:val="00A522EF"/>
    <w:rsid w:val="00A539EF"/>
    <w:rsid w:val="00A605B3"/>
    <w:rsid w:val="00A64A72"/>
    <w:rsid w:val="00A6550F"/>
    <w:rsid w:val="00A70262"/>
    <w:rsid w:val="00A7168D"/>
    <w:rsid w:val="00A733DA"/>
    <w:rsid w:val="00A74FCF"/>
    <w:rsid w:val="00A80B5A"/>
    <w:rsid w:val="00A81E0E"/>
    <w:rsid w:val="00A83BD6"/>
    <w:rsid w:val="00A83F99"/>
    <w:rsid w:val="00A84E8E"/>
    <w:rsid w:val="00A86325"/>
    <w:rsid w:val="00A876D6"/>
    <w:rsid w:val="00A904F2"/>
    <w:rsid w:val="00A90C0D"/>
    <w:rsid w:val="00A91989"/>
    <w:rsid w:val="00A94481"/>
    <w:rsid w:val="00A975E2"/>
    <w:rsid w:val="00AA00A8"/>
    <w:rsid w:val="00AA31D4"/>
    <w:rsid w:val="00AA40F7"/>
    <w:rsid w:val="00AA53DF"/>
    <w:rsid w:val="00AA58F9"/>
    <w:rsid w:val="00AA5EBA"/>
    <w:rsid w:val="00AA6923"/>
    <w:rsid w:val="00AA69DA"/>
    <w:rsid w:val="00AA7A12"/>
    <w:rsid w:val="00AB3712"/>
    <w:rsid w:val="00AB740B"/>
    <w:rsid w:val="00AB77E7"/>
    <w:rsid w:val="00AC143A"/>
    <w:rsid w:val="00AC3139"/>
    <w:rsid w:val="00AC59B9"/>
    <w:rsid w:val="00AC6654"/>
    <w:rsid w:val="00AC7A7C"/>
    <w:rsid w:val="00AC7F19"/>
    <w:rsid w:val="00AD057F"/>
    <w:rsid w:val="00AD0E5C"/>
    <w:rsid w:val="00AD3677"/>
    <w:rsid w:val="00AD78FE"/>
    <w:rsid w:val="00AE4A25"/>
    <w:rsid w:val="00AE59F1"/>
    <w:rsid w:val="00AE7728"/>
    <w:rsid w:val="00AF4ACA"/>
    <w:rsid w:val="00AF4F6E"/>
    <w:rsid w:val="00AF5403"/>
    <w:rsid w:val="00B0043D"/>
    <w:rsid w:val="00B0168E"/>
    <w:rsid w:val="00B02AE8"/>
    <w:rsid w:val="00B04BCA"/>
    <w:rsid w:val="00B0685F"/>
    <w:rsid w:val="00B070F1"/>
    <w:rsid w:val="00B07404"/>
    <w:rsid w:val="00B11A9D"/>
    <w:rsid w:val="00B13941"/>
    <w:rsid w:val="00B2221B"/>
    <w:rsid w:val="00B22854"/>
    <w:rsid w:val="00B2682A"/>
    <w:rsid w:val="00B32BA2"/>
    <w:rsid w:val="00B423AE"/>
    <w:rsid w:val="00B42ADE"/>
    <w:rsid w:val="00B43748"/>
    <w:rsid w:val="00B44545"/>
    <w:rsid w:val="00B44F18"/>
    <w:rsid w:val="00B45AC6"/>
    <w:rsid w:val="00B46623"/>
    <w:rsid w:val="00B47842"/>
    <w:rsid w:val="00B52FE9"/>
    <w:rsid w:val="00B57E5D"/>
    <w:rsid w:val="00B60843"/>
    <w:rsid w:val="00B60C9B"/>
    <w:rsid w:val="00B61FC5"/>
    <w:rsid w:val="00B657D4"/>
    <w:rsid w:val="00B66B11"/>
    <w:rsid w:val="00B75C17"/>
    <w:rsid w:val="00B77DA9"/>
    <w:rsid w:val="00B814CE"/>
    <w:rsid w:val="00B8392B"/>
    <w:rsid w:val="00B932B7"/>
    <w:rsid w:val="00B93768"/>
    <w:rsid w:val="00B964B2"/>
    <w:rsid w:val="00BA0458"/>
    <w:rsid w:val="00BA3610"/>
    <w:rsid w:val="00BA3657"/>
    <w:rsid w:val="00BA5665"/>
    <w:rsid w:val="00BB0E08"/>
    <w:rsid w:val="00BB48BF"/>
    <w:rsid w:val="00BB55D5"/>
    <w:rsid w:val="00BB563C"/>
    <w:rsid w:val="00BB5B4F"/>
    <w:rsid w:val="00BB7852"/>
    <w:rsid w:val="00BC18AE"/>
    <w:rsid w:val="00BD03CB"/>
    <w:rsid w:val="00BD27C4"/>
    <w:rsid w:val="00BD33F0"/>
    <w:rsid w:val="00BD4171"/>
    <w:rsid w:val="00BD60CD"/>
    <w:rsid w:val="00BD657B"/>
    <w:rsid w:val="00BD7555"/>
    <w:rsid w:val="00BD7731"/>
    <w:rsid w:val="00BE184D"/>
    <w:rsid w:val="00BE48D3"/>
    <w:rsid w:val="00BF0B6D"/>
    <w:rsid w:val="00BF2B22"/>
    <w:rsid w:val="00BF3E65"/>
    <w:rsid w:val="00BF523E"/>
    <w:rsid w:val="00BF74CD"/>
    <w:rsid w:val="00BF7EDE"/>
    <w:rsid w:val="00C01098"/>
    <w:rsid w:val="00C0561F"/>
    <w:rsid w:val="00C06E34"/>
    <w:rsid w:val="00C10D26"/>
    <w:rsid w:val="00C1171C"/>
    <w:rsid w:val="00C12AE7"/>
    <w:rsid w:val="00C12C5B"/>
    <w:rsid w:val="00C264C9"/>
    <w:rsid w:val="00C3223C"/>
    <w:rsid w:val="00C32AAA"/>
    <w:rsid w:val="00C3492C"/>
    <w:rsid w:val="00C360E3"/>
    <w:rsid w:val="00C36904"/>
    <w:rsid w:val="00C41D7F"/>
    <w:rsid w:val="00C423B7"/>
    <w:rsid w:val="00C42FEC"/>
    <w:rsid w:val="00C52A0E"/>
    <w:rsid w:val="00C5317D"/>
    <w:rsid w:val="00C54846"/>
    <w:rsid w:val="00C57ABD"/>
    <w:rsid w:val="00C61A81"/>
    <w:rsid w:val="00C64ECD"/>
    <w:rsid w:val="00C65DAB"/>
    <w:rsid w:val="00C663F4"/>
    <w:rsid w:val="00C67BCE"/>
    <w:rsid w:val="00C701E9"/>
    <w:rsid w:val="00C73030"/>
    <w:rsid w:val="00C762E1"/>
    <w:rsid w:val="00C76500"/>
    <w:rsid w:val="00C807C6"/>
    <w:rsid w:val="00C8421B"/>
    <w:rsid w:val="00C84F49"/>
    <w:rsid w:val="00C86B5D"/>
    <w:rsid w:val="00C87053"/>
    <w:rsid w:val="00C877C0"/>
    <w:rsid w:val="00C91686"/>
    <w:rsid w:val="00C92541"/>
    <w:rsid w:val="00CA2A2D"/>
    <w:rsid w:val="00CA3DA1"/>
    <w:rsid w:val="00CA66BE"/>
    <w:rsid w:val="00CA75A2"/>
    <w:rsid w:val="00CB0651"/>
    <w:rsid w:val="00CB0778"/>
    <w:rsid w:val="00CB28CD"/>
    <w:rsid w:val="00CB45FD"/>
    <w:rsid w:val="00CB4AB3"/>
    <w:rsid w:val="00CB4C78"/>
    <w:rsid w:val="00CB65F7"/>
    <w:rsid w:val="00CC2687"/>
    <w:rsid w:val="00CC7812"/>
    <w:rsid w:val="00CC7910"/>
    <w:rsid w:val="00CD12B2"/>
    <w:rsid w:val="00CD50F4"/>
    <w:rsid w:val="00CD5FD7"/>
    <w:rsid w:val="00CE1013"/>
    <w:rsid w:val="00CE2EE7"/>
    <w:rsid w:val="00CE431F"/>
    <w:rsid w:val="00CE6035"/>
    <w:rsid w:val="00CF0479"/>
    <w:rsid w:val="00CF35EB"/>
    <w:rsid w:val="00CF3806"/>
    <w:rsid w:val="00CF45CA"/>
    <w:rsid w:val="00CF49E2"/>
    <w:rsid w:val="00D01FA7"/>
    <w:rsid w:val="00D047C9"/>
    <w:rsid w:val="00D06C60"/>
    <w:rsid w:val="00D0766D"/>
    <w:rsid w:val="00D10456"/>
    <w:rsid w:val="00D10A09"/>
    <w:rsid w:val="00D1170C"/>
    <w:rsid w:val="00D1206B"/>
    <w:rsid w:val="00D1293B"/>
    <w:rsid w:val="00D137EB"/>
    <w:rsid w:val="00D15456"/>
    <w:rsid w:val="00D155EF"/>
    <w:rsid w:val="00D172F4"/>
    <w:rsid w:val="00D21480"/>
    <w:rsid w:val="00D21942"/>
    <w:rsid w:val="00D2221A"/>
    <w:rsid w:val="00D22566"/>
    <w:rsid w:val="00D23317"/>
    <w:rsid w:val="00D23D4E"/>
    <w:rsid w:val="00D25AF4"/>
    <w:rsid w:val="00D25D42"/>
    <w:rsid w:val="00D26375"/>
    <w:rsid w:val="00D30424"/>
    <w:rsid w:val="00D30934"/>
    <w:rsid w:val="00D315CD"/>
    <w:rsid w:val="00D36194"/>
    <w:rsid w:val="00D37FD2"/>
    <w:rsid w:val="00D408DF"/>
    <w:rsid w:val="00D44D07"/>
    <w:rsid w:val="00D460FB"/>
    <w:rsid w:val="00D502F9"/>
    <w:rsid w:val="00D50815"/>
    <w:rsid w:val="00D50BA7"/>
    <w:rsid w:val="00D517A3"/>
    <w:rsid w:val="00D524B3"/>
    <w:rsid w:val="00D54542"/>
    <w:rsid w:val="00D56DAA"/>
    <w:rsid w:val="00D56F55"/>
    <w:rsid w:val="00D60500"/>
    <w:rsid w:val="00D60931"/>
    <w:rsid w:val="00D60C0F"/>
    <w:rsid w:val="00D62BA2"/>
    <w:rsid w:val="00D634DB"/>
    <w:rsid w:val="00D63583"/>
    <w:rsid w:val="00D63965"/>
    <w:rsid w:val="00D642B5"/>
    <w:rsid w:val="00D658DD"/>
    <w:rsid w:val="00D66633"/>
    <w:rsid w:val="00D66AA1"/>
    <w:rsid w:val="00D6731C"/>
    <w:rsid w:val="00D70691"/>
    <w:rsid w:val="00D717E5"/>
    <w:rsid w:val="00D75115"/>
    <w:rsid w:val="00D75B1E"/>
    <w:rsid w:val="00D827CD"/>
    <w:rsid w:val="00D83C88"/>
    <w:rsid w:val="00D84FFA"/>
    <w:rsid w:val="00D853DE"/>
    <w:rsid w:val="00D8565D"/>
    <w:rsid w:val="00D85D3A"/>
    <w:rsid w:val="00D862AF"/>
    <w:rsid w:val="00D863C1"/>
    <w:rsid w:val="00D86898"/>
    <w:rsid w:val="00D86B0B"/>
    <w:rsid w:val="00D87F60"/>
    <w:rsid w:val="00D9042F"/>
    <w:rsid w:val="00D9194E"/>
    <w:rsid w:val="00D94E88"/>
    <w:rsid w:val="00D95E8F"/>
    <w:rsid w:val="00D964F3"/>
    <w:rsid w:val="00DA2156"/>
    <w:rsid w:val="00DA3C45"/>
    <w:rsid w:val="00DA4817"/>
    <w:rsid w:val="00DA495D"/>
    <w:rsid w:val="00DA4D0D"/>
    <w:rsid w:val="00DA69C7"/>
    <w:rsid w:val="00DB01B7"/>
    <w:rsid w:val="00DB2563"/>
    <w:rsid w:val="00DB346C"/>
    <w:rsid w:val="00DB667E"/>
    <w:rsid w:val="00DC5B99"/>
    <w:rsid w:val="00DC76E4"/>
    <w:rsid w:val="00DD23E2"/>
    <w:rsid w:val="00DD2AE5"/>
    <w:rsid w:val="00DD61AF"/>
    <w:rsid w:val="00DD72E1"/>
    <w:rsid w:val="00DD7357"/>
    <w:rsid w:val="00DE3CC2"/>
    <w:rsid w:val="00DE6A4E"/>
    <w:rsid w:val="00DF191B"/>
    <w:rsid w:val="00DF1F83"/>
    <w:rsid w:val="00DF2A6D"/>
    <w:rsid w:val="00DF5408"/>
    <w:rsid w:val="00DF7617"/>
    <w:rsid w:val="00E00F29"/>
    <w:rsid w:val="00E015F7"/>
    <w:rsid w:val="00E041B2"/>
    <w:rsid w:val="00E041C2"/>
    <w:rsid w:val="00E045E3"/>
    <w:rsid w:val="00E10CD8"/>
    <w:rsid w:val="00E1182C"/>
    <w:rsid w:val="00E118AD"/>
    <w:rsid w:val="00E14888"/>
    <w:rsid w:val="00E176EE"/>
    <w:rsid w:val="00E23C18"/>
    <w:rsid w:val="00E23FC8"/>
    <w:rsid w:val="00E25835"/>
    <w:rsid w:val="00E27D10"/>
    <w:rsid w:val="00E33C04"/>
    <w:rsid w:val="00E37241"/>
    <w:rsid w:val="00E37390"/>
    <w:rsid w:val="00E37E82"/>
    <w:rsid w:val="00E42302"/>
    <w:rsid w:val="00E42993"/>
    <w:rsid w:val="00E445DD"/>
    <w:rsid w:val="00E45174"/>
    <w:rsid w:val="00E460D1"/>
    <w:rsid w:val="00E47B2C"/>
    <w:rsid w:val="00E50B58"/>
    <w:rsid w:val="00E514C8"/>
    <w:rsid w:val="00E51C52"/>
    <w:rsid w:val="00E52260"/>
    <w:rsid w:val="00E528DB"/>
    <w:rsid w:val="00E53E72"/>
    <w:rsid w:val="00E5751E"/>
    <w:rsid w:val="00E577FF"/>
    <w:rsid w:val="00E64E4F"/>
    <w:rsid w:val="00E70928"/>
    <w:rsid w:val="00E72D6D"/>
    <w:rsid w:val="00E75F6A"/>
    <w:rsid w:val="00E76043"/>
    <w:rsid w:val="00E7665A"/>
    <w:rsid w:val="00E8369F"/>
    <w:rsid w:val="00E83858"/>
    <w:rsid w:val="00E84EC8"/>
    <w:rsid w:val="00E8522D"/>
    <w:rsid w:val="00E855CA"/>
    <w:rsid w:val="00E87B42"/>
    <w:rsid w:val="00E94B0A"/>
    <w:rsid w:val="00E96348"/>
    <w:rsid w:val="00E96A19"/>
    <w:rsid w:val="00EA231D"/>
    <w:rsid w:val="00EA59D2"/>
    <w:rsid w:val="00EA72CE"/>
    <w:rsid w:val="00EB0C3B"/>
    <w:rsid w:val="00EB1AD3"/>
    <w:rsid w:val="00EB2586"/>
    <w:rsid w:val="00EB2A8F"/>
    <w:rsid w:val="00EB4F75"/>
    <w:rsid w:val="00EB6304"/>
    <w:rsid w:val="00EB796C"/>
    <w:rsid w:val="00EC05F7"/>
    <w:rsid w:val="00EC3096"/>
    <w:rsid w:val="00ED1D40"/>
    <w:rsid w:val="00ED3B19"/>
    <w:rsid w:val="00EE0E37"/>
    <w:rsid w:val="00EE20C0"/>
    <w:rsid w:val="00EE3598"/>
    <w:rsid w:val="00EE474A"/>
    <w:rsid w:val="00EE54F9"/>
    <w:rsid w:val="00EE6F1B"/>
    <w:rsid w:val="00EF01A7"/>
    <w:rsid w:val="00EF0AC1"/>
    <w:rsid w:val="00EF3E14"/>
    <w:rsid w:val="00EF4AA8"/>
    <w:rsid w:val="00EF5D42"/>
    <w:rsid w:val="00EF626D"/>
    <w:rsid w:val="00F006EA"/>
    <w:rsid w:val="00F0189C"/>
    <w:rsid w:val="00F0317E"/>
    <w:rsid w:val="00F03493"/>
    <w:rsid w:val="00F0501F"/>
    <w:rsid w:val="00F07E54"/>
    <w:rsid w:val="00F11502"/>
    <w:rsid w:val="00F11973"/>
    <w:rsid w:val="00F14BEE"/>
    <w:rsid w:val="00F14C00"/>
    <w:rsid w:val="00F16B87"/>
    <w:rsid w:val="00F16CA6"/>
    <w:rsid w:val="00F21E16"/>
    <w:rsid w:val="00F22444"/>
    <w:rsid w:val="00F257C0"/>
    <w:rsid w:val="00F3232F"/>
    <w:rsid w:val="00F32F43"/>
    <w:rsid w:val="00F33DFB"/>
    <w:rsid w:val="00F369FC"/>
    <w:rsid w:val="00F36D9B"/>
    <w:rsid w:val="00F36F65"/>
    <w:rsid w:val="00F37BFE"/>
    <w:rsid w:val="00F40130"/>
    <w:rsid w:val="00F41E61"/>
    <w:rsid w:val="00F4403D"/>
    <w:rsid w:val="00F44D85"/>
    <w:rsid w:val="00F44E88"/>
    <w:rsid w:val="00F47992"/>
    <w:rsid w:val="00F54AD4"/>
    <w:rsid w:val="00F56E46"/>
    <w:rsid w:val="00F6008C"/>
    <w:rsid w:val="00F614BC"/>
    <w:rsid w:val="00F67587"/>
    <w:rsid w:val="00F71090"/>
    <w:rsid w:val="00F7387D"/>
    <w:rsid w:val="00F74B94"/>
    <w:rsid w:val="00F74C23"/>
    <w:rsid w:val="00F75568"/>
    <w:rsid w:val="00F76151"/>
    <w:rsid w:val="00F7686C"/>
    <w:rsid w:val="00F815DD"/>
    <w:rsid w:val="00F81658"/>
    <w:rsid w:val="00F85215"/>
    <w:rsid w:val="00F90D7A"/>
    <w:rsid w:val="00FA2247"/>
    <w:rsid w:val="00FA5E43"/>
    <w:rsid w:val="00FA6759"/>
    <w:rsid w:val="00FB01C6"/>
    <w:rsid w:val="00FB27DD"/>
    <w:rsid w:val="00FB4109"/>
    <w:rsid w:val="00FC14E1"/>
    <w:rsid w:val="00FC270D"/>
    <w:rsid w:val="00FC3EB1"/>
    <w:rsid w:val="00FC5154"/>
    <w:rsid w:val="00FC5B3B"/>
    <w:rsid w:val="00FD02B0"/>
    <w:rsid w:val="00FD1E0C"/>
    <w:rsid w:val="00FD1E19"/>
    <w:rsid w:val="00FE2317"/>
    <w:rsid w:val="00FE2C39"/>
    <w:rsid w:val="00FE38C5"/>
    <w:rsid w:val="00FF05E1"/>
    <w:rsid w:val="00FF206C"/>
    <w:rsid w:val="00FF3CDC"/>
    <w:rsid w:val="00FF4733"/>
    <w:rsid w:val="00FF6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3DD1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7055"/>
    <w:pPr>
      <w:keepNext/>
      <w:spacing w:after="0" w:line="240" w:lineRule="auto"/>
      <w:ind w:right="-284"/>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 w:type="paragraph" w:styleId="ad">
    <w:name w:val="footnote text"/>
    <w:basedOn w:val="a"/>
    <w:link w:val="ae"/>
    <w:semiHidden/>
    <w:rsid w:val="00FF473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FF4733"/>
    <w:rPr>
      <w:rFonts w:ascii="Times New Roman" w:eastAsia="Times New Roman" w:hAnsi="Times New Roman" w:cs="Times New Roman"/>
      <w:sz w:val="20"/>
      <w:szCs w:val="20"/>
    </w:rPr>
  </w:style>
  <w:style w:type="character" w:styleId="af">
    <w:name w:val="footnote reference"/>
    <w:semiHidden/>
    <w:rsid w:val="00FF4733"/>
    <w:rPr>
      <w:vertAlign w:val="superscript"/>
    </w:rPr>
  </w:style>
  <w:style w:type="paragraph" w:styleId="af0">
    <w:name w:val="Normal (Web)"/>
    <w:basedOn w:val="a"/>
    <w:uiPriority w:val="99"/>
    <w:unhideWhenUsed/>
    <w:rsid w:val="00C3690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annotation reference"/>
    <w:basedOn w:val="a0"/>
    <w:uiPriority w:val="99"/>
    <w:semiHidden/>
    <w:unhideWhenUsed/>
    <w:rsid w:val="00D70691"/>
    <w:rPr>
      <w:sz w:val="16"/>
      <w:szCs w:val="16"/>
    </w:rPr>
  </w:style>
  <w:style w:type="paragraph" w:styleId="af2">
    <w:name w:val="annotation text"/>
    <w:basedOn w:val="a"/>
    <w:link w:val="af3"/>
    <w:uiPriority w:val="99"/>
    <w:unhideWhenUsed/>
    <w:rsid w:val="00D70691"/>
    <w:pPr>
      <w:spacing w:line="240" w:lineRule="auto"/>
    </w:pPr>
    <w:rPr>
      <w:sz w:val="20"/>
      <w:szCs w:val="20"/>
    </w:rPr>
  </w:style>
  <w:style w:type="character" w:customStyle="1" w:styleId="af3">
    <w:name w:val="Текст примечания Знак"/>
    <w:basedOn w:val="a0"/>
    <w:link w:val="af2"/>
    <w:uiPriority w:val="99"/>
    <w:rsid w:val="00D70691"/>
    <w:rPr>
      <w:sz w:val="20"/>
      <w:szCs w:val="20"/>
    </w:rPr>
  </w:style>
  <w:style w:type="paragraph" w:styleId="af4">
    <w:name w:val="annotation subject"/>
    <w:basedOn w:val="af2"/>
    <w:next w:val="af2"/>
    <w:link w:val="af5"/>
    <w:uiPriority w:val="99"/>
    <w:semiHidden/>
    <w:unhideWhenUsed/>
    <w:rsid w:val="00D70691"/>
    <w:rPr>
      <w:b/>
      <w:bCs/>
    </w:rPr>
  </w:style>
  <w:style w:type="character" w:customStyle="1" w:styleId="af5">
    <w:name w:val="Тема примечания Знак"/>
    <w:basedOn w:val="af3"/>
    <w:link w:val="af4"/>
    <w:uiPriority w:val="99"/>
    <w:semiHidden/>
    <w:rsid w:val="00D70691"/>
    <w:rPr>
      <w:b/>
      <w:bCs/>
      <w:sz w:val="20"/>
      <w:szCs w:val="20"/>
    </w:rPr>
  </w:style>
  <w:style w:type="paragraph" w:customStyle="1" w:styleId="Normal1">
    <w:name w:val="Normal1"/>
    <w:uiPriority w:val="99"/>
    <w:rsid w:val="00BE184D"/>
    <w:pPr>
      <w:widowControl w:val="0"/>
      <w:spacing w:after="0" w:line="300" w:lineRule="auto"/>
      <w:ind w:firstLine="720"/>
    </w:pPr>
    <w:rPr>
      <w:rFonts w:ascii="Times New Roman" w:eastAsia="Times New Roman" w:hAnsi="Times New Roman" w:cs="Times New Roman"/>
    </w:rPr>
  </w:style>
  <w:style w:type="character" w:customStyle="1" w:styleId="10">
    <w:name w:val="Заголовок 1 Знак"/>
    <w:basedOn w:val="a0"/>
    <w:link w:val="1"/>
    <w:uiPriority w:val="99"/>
    <w:rsid w:val="00A27055"/>
    <w:rPr>
      <w:rFonts w:ascii="Cambria" w:eastAsia="Times New Roman" w:hAnsi="Cambria" w:cs="Times New Roman"/>
      <w:b/>
      <w:bCs/>
      <w:kern w:val="32"/>
      <w:sz w:val="32"/>
      <w:szCs w:val="32"/>
    </w:rPr>
  </w:style>
  <w:style w:type="paragraph" w:customStyle="1" w:styleId="Default">
    <w:name w:val="Default"/>
    <w:rsid w:val="00365E1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7055"/>
    <w:pPr>
      <w:keepNext/>
      <w:spacing w:after="0" w:line="240" w:lineRule="auto"/>
      <w:ind w:right="-284"/>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 w:type="paragraph" w:styleId="ad">
    <w:name w:val="footnote text"/>
    <w:basedOn w:val="a"/>
    <w:link w:val="ae"/>
    <w:semiHidden/>
    <w:rsid w:val="00FF473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FF4733"/>
    <w:rPr>
      <w:rFonts w:ascii="Times New Roman" w:eastAsia="Times New Roman" w:hAnsi="Times New Roman" w:cs="Times New Roman"/>
      <w:sz w:val="20"/>
      <w:szCs w:val="20"/>
    </w:rPr>
  </w:style>
  <w:style w:type="character" w:styleId="af">
    <w:name w:val="footnote reference"/>
    <w:semiHidden/>
    <w:rsid w:val="00FF4733"/>
    <w:rPr>
      <w:vertAlign w:val="superscript"/>
    </w:rPr>
  </w:style>
  <w:style w:type="paragraph" w:styleId="af0">
    <w:name w:val="Normal (Web)"/>
    <w:basedOn w:val="a"/>
    <w:uiPriority w:val="99"/>
    <w:unhideWhenUsed/>
    <w:rsid w:val="00C3690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annotation reference"/>
    <w:basedOn w:val="a0"/>
    <w:uiPriority w:val="99"/>
    <w:semiHidden/>
    <w:unhideWhenUsed/>
    <w:rsid w:val="00D70691"/>
    <w:rPr>
      <w:sz w:val="16"/>
      <w:szCs w:val="16"/>
    </w:rPr>
  </w:style>
  <w:style w:type="paragraph" w:styleId="af2">
    <w:name w:val="annotation text"/>
    <w:basedOn w:val="a"/>
    <w:link w:val="af3"/>
    <w:uiPriority w:val="99"/>
    <w:unhideWhenUsed/>
    <w:rsid w:val="00D70691"/>
    <w:pPr>
      <w:spacing w:line="240" w:lineRule="auto"/>
    </w:pPr>
    <w:rPr>
      <w:sz w:val="20"/>
      <w:szCs w:val="20"/>
    </w:rPr>
  </w:style>
  <w:style w:type="character" w:customStyle="1" w:styleId="af3">
    <w:name w:val="Текст примечания Знак"/>
    <w:basedOn w:val="a0"/>
    <w:link w:val="af2"/>
    <w:uiPriority w:val="99"/>
    <w:rsid w:val="00D70691"/>
    <w:rPr>
      <w:sz w:val="20"/>
      <w:szCs w:val="20"/>
    </w:rPr>
  </w:style>
  <w:style w:type="paragraph" w:styleId="af4">
    <w:name w:val="annotation subject"/>
    <w:basedOn w:val="af2"/>
    <w:next w:val="af2"/>
    <w:link w:val="af5"/>
    <w:uiPriority w:val="99"/>
    <w:semiHidden/>
    <w:unhideWhenUsed/>
    <w:rsid w:val="00D70691"/>
    <w:rPr>
      <w:b/>
      <w:bCs/>
    </w:rPr>
  </w:style>
  <w:style w:type="character" w:customStyle="1" w:styleId="af5">
    <w:name w:val="Тема примечания Знак"/>
    <w:basedOn w:val="af3"/>
    <w:link w:val="af4"/>
    <w:uiPriority w:val="99"/>
    <w:semiHidden/>
    <w:rsid w:val="00D70691"/>
    <w:rPr>
      <w:b/>
      <w:bCs/>
      <w:sz w:val="20"/>
      <w:szCs w:val="20"/>
    </w:rPr>
  </w:style>
  <w:style w:type="paragraph" w:customStyle="1" w:styleId="Normal1">
    <w:name w:val="Normal1"/>
    <w:uiPriority w:val="99"/>
    <w:rsid w:val="00BE184D"/>
    <w:pPr>
      <w:widowControl w:val="0"/>
      <w:spacing w:after="0" w:line="300" w:lineRule="auto"/>
      <w:ind w:firstLine="720"/>
    </w:pPr>
    <w:rPr>
      <w:rFonts w:ascii="Times New Roman" w:eastAsia="Times New Roman" w:hAnsi="Times New Roman" w:cs="Times New Roman"/>
    </w:rPr>
  </w:style>
  <w:style w:type="character" w:customStyle="1" w:styleId="10">
    <w:name w:val="Заголовок 1 Знак"/>
    <w:basedOn w:val="a0"/>
    <w:link w:val="1"/>
    <w:uiPriority w:val="99"/>
    <w:rsid w:val="00A27055"/>
    <w:rPr>
      <w:rFonts w:ascii="Cambria" w:eastAsia="Times New Roman" w:hAnsi="Cambria" w:cs="Times New Roman"/>
      <w:b/>
      <w:bCs/>
      <w:kern w:val="32"/>
      <w:sz w:val="32"/>
      <w:szCs w:val="32"/>
    </w:rPr>
  </w:style>
  <w:style w:type="paragraph" w:customStyle="1" w:styleId="Default">
    <w:name w:val="Default"/>
    <w:rsid w:val="00365E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297">
      <w:bodyDiv w:val="1"/>
      <w:marLeft w:val="0"/>
      <w:marRight w:val="0"/>
      <w:marTop w:val="0"/>
      <w:marBottom w:val="0"/>
      <w:divBdr>
        <w:top w:val="none" w:sz="0" w:space="0" w:color="auto"/>
        <w:left w:val="none" w:sz="0" w:space="0" w:color="auto"/>
        <w:bottom w:val="none" w:sz="0" w:space="0" w:color="auto"/>
        <w:right w:val="none" w:sz="0" w:space="0" w:color="auto"/>
      </w:divBdr>
    </w:div>
    <w:div w:id="67113564">
      <w:bodyDiv w:val="1"/>
      <w:marLeft w:val="0"/>
      <w:marRight w:val="0"/>
      <w:marTop w:val="0"/>
      <w:marBottom w:val="0"/>
      <w:divBdr>
        <w:top w:val="none" w:sz="0" w:space="0" w:color="auto"/>
        <w:left w:val="none" w:sz="0" w:space="0" w:color="auto"/>
        <w:bottom w:val="none" w:sz="0" w:space="0" w:color="auto"/>
        <w:right w:val="none" w:sz="0" w:space="0" w:color="auto"/>
      </w:divBdr>
    </w:div>
    <w:div w:id="201326902">
      <w:bodyDiv w:val="1"/>
      <w:marLeft w:val="0"/>
      <w:marRight w:val="0"/>
      <w:marTop w:val="0"/>
      <w:marBottom w:val="0"/>
      <w:divBdr>
        <w:top w:val="none" w:sz="0" w:space="0" w:color="auto"/>
        <w:left w:val="none" w:sz="0" w:space="0" w:color="auto"/>
        <w:bottom w:val="none" w:sz="0" w:space="0" w:color="auto"/>
        <w:right w:val="none" w:sz="0" w:space="0" w:color="auto"/>
      </w:divBdr>
    </w:div>
    <w:div w:id="307825519">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421344010">
      <w:bodyDiv w:val="1"/>
      <w:marLeft w:val="0"/>
      <w:marRight w:val="0"/>
      <w:marTop w:val="0"/>
      <w:marBottom w:val="0"/>
      <w:divBdr>
        <w:top w:val="none" w:sz="0" w:space="0" w:color="auto"/>
        <w:left w:val="none" w:sz="0" w:space="0" w:color="auto"/>
        <w:bottom w:val="none" w:sz="0" w:space="0" w:color="auto"/>
        <w:right w:val="none" w:sz="0" w:space="0" w:color="auto"/>
      </w:divBdr>
    </w:div>
    <w:div w:id="478813586">
      <w:bodyDiv w:val="1"/>
      <w:marLeft w:val="0"/>
      <w:marRight w:val="0"/>
      <w:marTop w:val="0"/>
      <w:marBottom w:val="0"/>
      <w:divBdr>
        <w:top w:val="none" w:sz="0" w:space="0" w:color="auto"/>
        <w:left w:val="none" w:sz="0" w:space="0" w:color="auto"/>
        <w:bottom w:val="none" w:sz="0" w:space="0" w:color="auto"/>
        <w:right w:val="none" w:sz="0" w:space="0" w:color="auto"/>
      </w:divBdr>
    </w:div>
    <w:div w:id="533494549">
      <w:bodyDiv w:val="1"/>
      <w:marLeft w:val="0"/>
      <w:marRight w:val="0"/>
      <w:marTop w:val="0"/>
      <w:marBottom w:val="0"/>
      <w:divBdr>
        <w:top w:val="none" w:sz="0" w:space="0" w:color="auto"/>
        <w:left w:val="none" w:sz="0" w:space="0" w:color="auto"/>
        <w:bottom w:val="none" w:sz="0" w:space="0" w:color="auto"/>
        <w:right w:val="none" w:sz="0" w:space="0" w:color="auto"/>
      </w:divBdr>
    </w:div>
    <w:div w:id="621305495">
      <w:bodyDiv w:val="1"/>
      <w:marLeft w:val="0"/>
      <w:marRight w:val="0"/>
      <w:marTop w:val="0"/>
      <w:marBottom w:val="0"/>
      <w:divBdr>
        <w:top w:val="none" w:sz="0" w:space="0" w:color="auto"/>
        <w:left w:val="none" w:sz="0" w:space="0" w:color="auto"/>
        <w:bottom w:val="none" w:sz="0" w:space="0" w:color="auto"/>
        <w:right w:val="none" w:sz="0" w:space="0" w:color="auto"/>
      </w:divBdr>
    </w:div>
    <w:div w:id="674116748">
      <w:bodyDiv w:val="1"/>
      <w:marLeft w:val="0"/>
      <w:marRight w:val="0"/>
      <w:marTop w:val="0"/>
      <w:marBottom w:val="0"/>
      <w:divBdr>
        <w:top w:val="none" w:sz="0" w:space="0" w:color="auto"/>
        <w:left w:val="none" w:sz="0" w:space="0" w:color="auto"/>
        <w:bottom w:val="none" w:sz="0" w:space="0" w:color="auto"/>
        <w:right w:val="none" w:sz="0" w:space="0" w:color="auto"/>
      </w:divBdr>
    </w:div>
    <w:div w:id="687561451">
      <w:bodyDiv w:val="1"/>
      <w:marLeft w:val="0"/>
      <w:marRight w:val="0"/>
      <w:marTop w:val="0"/>
      <w:marBottom w:val="0"/>
      <w:divBdr>
        <w:top w:val="none" w:sz="0" w:space="0" w:color="auto"/>
        <w:left w:val="none" w:sz="0" w:space="0" w:color="auto"/>
        <w:bottom w:val="none" w:sz="0" w:space="0" w:color="auto"/>
        <w:right w:val="none" w:sz="0" w:space="0" w:color="auto"/>
      </w:divBdr>
    </w:div>
    <w:div w:id="791829982">
      <w:bodyDiv w:val="1"/>
      <w:marLeft w:val="0"/>
      <w:marRight w:val="0"/>
      <w:marTop w:val="0"/>
      <w:marBottom w:val="0"/>
      <w:divBdr>
        <w:top w:val="none" w:sz="0" w:space="0" w:color="auto"/>
        <w:left w:val="none" w:sz="0" w:space="0" w:color="auto"/>
        <w:bottom w:val="none" w:sz="0" w:space="0" w:color="auto"/>
        <w:right w:val="none" w:sz="0" w:space="0" w:color="auto"/>
      </w:divBdr>
    </w:div>
    <w:div w:id="820123118">
      <w:bodyDiv w:val="1"/>
      <w:marLeft w:val="0"/>
      <w:marRight w:val="0"/>
      <w:marTop w:val="0"/>
      <w:marBottom w:val="0"/>
      <w:divBdr>
        <w:top w:val="none" w:sz="0" w:space="0" w:color="auto"/>
        <w:left w:val="none" w:sz="0" w:space="0" w:color="auto"/>
        <w:bottom w:val="none" w:sz="0" w:space="0" w:color="auto"/>
        <w:right w:val="none" w:sz="0" w:space="0" w:color="auto"/>
      </w:divBdr>
    </w:div>
    <w:div w:id="862398160">
      <w:bodyDiv w:val="1"/>
      <w:marLeft w:val="0"/>
      <w:marRight w:val="0"/>
      <w:marTop w:val="0"/>
      <w:marBottom w:val="0"/>
      <w:divBdr>
        <w:top w:val="none" w:sz="0" w:space="0" w:color="auto"/>
        <w:left w:val="none" w:sz="0" w:space="0" w:color="auto"/>
        <w:bottom w:val="none" w:sz="0" w:space="0" w:color="auto"/>
        <w:right w:val="none" w:sz="0" w:space="0" w:color="auto"/>
      </w:divBdr>
    </w:div>
    <w:div w:id="929044227">
      <w:bodyDiv w:val="1"/>
      <w:marLeft w:val="0"/>
      <w:marRight w:val="0"/>
      <w:marTop w:val="0"/>
      <w:marBottom w:val="0"/>
      <w:divBdr>
        <w:top w:val="none" w:sz="0" w:space="0" w:color="auto"/>
        <w:left w:val="none" w:sz="0" w:space="0" w:color="auto"/>
        <w:bottom w:val="none" w:sz="0" w:space="0" w:color="auto"/>
        <w:right w:val="none" w:sz="0" w:space="0" w:color="auto"/>
      </w:divBdr>
    </w:div>
    <w:div w:id="1000891736">
      <w:bodyDiv w:val="1"/>
      <w:marLeft w:val="0"/>
      <w:marRight w:val="0"/>
      <w:marTop w:val="0"/>
      <w:marBottom w:val="0"/>
      <w:divBdr>
        <w:top w:val="none" w:sz="0" w:space="0" w:color="auto"/>
        <w:left w:val="none" w:sz="0" w:space="0" w:color="auto"/>
        <w:bottom w:val="none" w:sz="0" w:space="0" w:color="auto"/>
        <w:right w:val="none" w:sz="0" w:space="0" w:color="auto"/>
      </w:divBdr>
    </w:div>
    <w:div w:id="1167592676">
      <w:bodyDiv w:val="1"/>
      <w:marLeft w:val="0"/>
      <w:marRight w:val="0"/>
      <w:marTop w:val="0"/>
      <w:marBottom w:val="0"/>
      <w:divBdr>
        <w:top w:val="none" w:sz="0" w:space="0" w:color="auto"/>
        <w:left w:val="none" w:sz="0" w:space="0" w:color="auto"/>
        <w:bottom w:val="none" w:sz="0" w:space="0" w:color="auto"/>
        <w:right w:val="none" w:sz="0" w:space="0" w:color="auto"/>
      </w:divBdr>
    </w:div>
    <w:div w:id="1169979914">
      <w:bodyDiv w:val="1"/>
      <w:marLeft w:val="0"/>
      <w:marRight w:val="0"/>
      <w:marTop w:val="0"/>
      <w:marBottom w:val="0"/>
      <w:divBdr>
        <w:top w:val="none" w:sz="0" w:space="0" w:color="auto"/>
        <w:left w:val="none" w:sz="0" w:space="0" w:color="auto"/>
        <w:bottom w:val="none" w:sz="0" w:space="0" w:color="auto"/>
        <w:right w:val="none" w:sz="0" w:space="0" w:color="auto"/>
      </w:divBdr>
    </w:div>
    <w:div w:id="1213616353">
      <w:bodyDiv w:val="1"/>
      <w:marLeft w:val="0"/>
      <w:marRight w:val="0"/>
      <w:marTop w:val="0"/>
      <w:marBottom w:val="0"/>
      <w:divBdr>
        <w:top w:val="none" w:sz="0" w:space="0" w:color="auto"/>
        <w:left w:val="none" w:sz="0" w:space="0" w:color="auto"/>
        <w:bottom w:val="none" w:sz="0" w:space="0" w:color="auto"/>
        <w:right w:val="none" w:sz="0" w:space="0" w:color="auto"/>
      </w:divBdr>
    </w:div>
    <w:div w:id="1257127843">
      <w:bodyDiv w:val="1"/>
      <w:marLeft w:val="0"/>
      <w:marRight w:val="0"/>
      <w:marTop w:val="0"/>
      <w:marBottom w:val="0"/>
      <w:divBdr>
        <w:top w:val="none" w:sz="0" w:space="0" w:color="auto"/>
        <w:left w:val="none" w:sz="0" w:space="0" w:color="auto"/>
        <w:bottom w:val="none" w:sz="0" w:space="0" w:color="auto"/>
        <w:right w:val="none" w:sz="0" w:space="0" w:color="auto"/>
      </w:divBdr>
    </w:div>
    <w:div w:id="1360622894">
      <w:bodyDiv w:val="1"/>
      <w:marLeft w:val="0"/>
      <w:marRight w:val="0"/>
      <w:marTop w:val="0"/>
      <w:marBottom w:val="0"/>
      <w:divBdr>
        <w:top w:val="none" w:sz="0" w:space="0" w:color="auto"/>
        <w:left w:val="none" w:sz="0" w:space="0" w:color="auto"/>
        <w:bottom w:val="none" w:sz="0" w:space="0" w:color="auto"/>
        <w:right w:val="none" w:sz="0" w:space="0" w:color="auto"/>
      </w:divBdr>
    </w:div>
    <w:div w:id="1397584956">
      <w:bodyDiv w:val="1"/>
      <w:marLeft w:val="0"/>
      <w:marRight w:val="0"/>
      <w:marTop w:val="0"/>
      <w:marBottom w:val="0"/>
      <w:divBdr>
        <w:top w:val="none" w:sz="0" w:space="0" w:color="auto"/>
        <w:left w:val="none" w:sz="0" w:space="0" w:color="auto"/>
        <w:bottom w:val="none" w:sz="0" w:space="0" w:color="auto"/>
        <w:right w:val="none" w:sz="0" w:space="0" w:color="auto"/>
      </w:divBdr>
    </w:div>
    <w:div w:id="1446074636">
      <w:bodyDiv w:val="1"/>
      <w:marLeft w:val="0"/>
      <w:marRight w:val="0"/>
      <w:marTop w:val="0"/>
      <w:marBottom w:val="0"/>
      <w:divBdr>
        <w:top w:val="none" w:sz="0" w:space="0" w:color="auto"/>
        <w:left w:val="none" w:sz="0" w:space="0" w:color="auto"/>
        <w:bottom w:val="none" w:sz="0" w:space="0" w:color="auto"/>
        <w:right w:val="none" w:sz="0" w:space="0" w:color="auto"/>
      </w:divBdr>
    </w:div>
    <w:div w:id="1475834455">
      <w:bodyDiv w:val="1"/>
      <w:marLeft w:val="0"/>
      <w:marRight w:val="0"/>
      <w:marTop w:val="0"/>
      <w:marBottom w:val="0"/>
      <w:divBdr>
        <w:top w:val="none" w:sz="0" w:space="0" w:color="auto"/>
        <w:left w:val="none" w:sz="0" w:space="0" w:color="auto"/>
        <w:bottom w:val="none" w:sz="0" w:space="0" w:color="auto"/>
        <w:right w:val="none" w:sz="0" w:space="0" w:color="auto"/>
      </w:divBdr>
    </w:div>
    <w:div w:id="1486358288">
      <w:bodyDiv w:val="1"/>
      <w:marLeft w:val="0"/>
      <w:marRight w:val="0"/>
      <w:marTop w:val="0"/>
      <w:marBottom w:val="0"/>
      <w:divBdr>
        <w:top w:val="none" w:sz="0" w:space="0" w:color="auto"/>
        <w:left w:val="none" w:sz="0" w:space="0" w:color="auto"/>
        <w:bottom w:val="none" w:sz="0" w:space="0" w:color="auto"/>
        <w:right w:val="none" w:sz="0" w:space="0" w:color="auto"/>
      </w:divBdr>
    </w:div>
    <w:div w:id="1566333230">
      <w:bodyDiv w:val="1"/>
      <w:marLeft w:val="0"/>
      <w:marRight w:val="0"/>
      <w:marTop w:val="0"/>
      <w:marBottom w:val="0"/>
      <w:divBdr>
        <w:top w:val="none" w:sz="0" w:space="0" w:color="auto"/>
        <w:left w:val="none" w:sz="0" w:space="0" w:color="auto"/>
        <w:bottom w:val="none" w:sz="0" w:space="0" w:color="auto"/>
        <w:right w:val="none" w:sz="0" w:space="0" w:color="auto"/>
      </w:divBdr>
    </w:div>
    <w:div w:id="1592741827">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 w:id="1706446339">
      <w:bodyDiv w:val="1"/>
      <w:marLeft w:val="0"/>
      <w:marRight w:val="0"/>
      <w:marTop w:val="0"/>
      <w:marBottom w:val="0"/>
      <w:divBdr>
        <w:top w:val="none" w:sz="0" w:space="0" w:color="auto"/>
        <w:left w:val="none" w:sz="0" w:space="0" w:color="auto"/>
        <w:bottom w:val="none" w:sz="0" w:space="0" w:color="auto"/>
        <w:right w:val="none" w:sz="0" w:space="0" w:color="auto"/>
      </w:divBdr>
    </w:div>
    <w:div w:id="1710841806">
      <w:bodyDiv w:val="1"/>
      <w:marLeft w:val="0"/>
      <w:marRight w:val="0"/>
      <w:marTop w:val="0"/>
      <w:marBottom w:val="0"/>
      <w:divBdr>
        <w:top w:val="none" w:sz="0" w:space="0" w:color="auto"/>
        <w:left w:val="none" w:sz="0" w:space="0" w:color="auto"/>
        <w:bottom w:val="none" w:sz="0" w:space="0" w:color="auto"/>
        <w:right w:val="none" w:sz="0" w:space="0" w:color="auto"/>
      </w:divBdr>
    </w:div>
    <w:div w:id="1715806001">
      <w:bodyDiv w:val="1"/>
      <w:marLeft w:val="0"/>
      <w:marRight w:val="0"/>
      <w:marTop w:val="0"/>
      <w:marBottom w:val="0"/>
      <w:divBdr>
        <w:top w:val="none" w:sz="0" w:space="0" w:color="auto"/>
        <w:left w:val="none" w:sz="0" w:space="0" w:color="auto"/>
        <w:bottom w:val="none" w:sz="0" w:space="0" w:color="auto"/>
        <w:right w:val="none" w:sz="0" w:space="0" w:color="auto"/>
      </w:divBdr>
    </w:div>
    <w:div w:id="1755779416">
      <w:bodyDiv w:val="1"/>
      <w:marLeft w:val="0"/>
      <w:marRight w:val="0"/>
      <w:marTop w:val="0"/>
      <w:marBottom w:val="0"/>
      <w:divBdr>
        <w:top w:val="none" w:sz="0" w:space="0" w:color="auto"/>
        <w:left w:val="none" w:sz="0" w:space="0" w:color="auto"/>
        <w:bottom w:val="none" w:sz="0" w:space="0" w:color="auto"/>
        <w:right w:val="none" w:sz="0" w:space="0" w:color="auto"/>
      </w:divBdr>
    </w:div>
    <w:div w:id="1828355746">
      <w:bodyDiv w:val="1"/>
      <w:marLeft w:val="0"/>
      <w:marRight w:val="0"/>
      <w:marTop w:val="0"/>
      <w:marBottom w:val="0"/>
      <w:divBdr>
        <w:top w:val="none" w:sz="0" w:space="0" w:color="auto"/>
        <w:left w:val="none" w:sz="0" w:space="0" w:color="auto"/>
        <w:bottom w:val="none" w:sz="0" w:space="0" w:color="auto"/>
        <w:right w:val="none" w:sz="0" w:space="0" w:color="auto"/>
      </w:divBdr>
    </w:div>
    <w:div w:id="1836339933">
      <w:bodyDiv w:val="1"/>
      <w:marLeft w:val="0"/>
      <w:marRight w:val="0"/>
      <w:marTop w:val="0"/>
      <w:marBottom w:val="0"/>
      <w:divBdr>
        <w:top w:val="none" w:sz="0" w:space="0" w:color="auto"/>
        <w:left w:val="none" w:sz="0" w:space="0" w:color="auto"/>
        <w:bottom w:val="none" w:sz="0" w:space="0" w:color="auto"/>
        <w:right w:val="none" w:sz="0" w:space="0" w:color="auto"/>
      </w:divBdr>
    </w:div>
    <w:div w:id="1844123434">
      <w:bodyDiv w:val="1"/>
      <w:marLeft w:val="0"/>
      <w:marRight w:val="0"/>
      <w:marTop w:val="0"/>
      <w:marBottom w:val="0"/>
      <w:divBdr>
        <w:top w:val="none" w:sz="0" w:space="0" w:color="auto"/>
        <w:left w:val="none" w:sz="0" w:space="0" w:color="auto"/>
        <w:bottom w:val="none" w:sz="0" w:space="0" w:color="auto"/>
        <w:right w:val="none" w:sz="0" w:space="0" w:color="auto"/>
      </w:divBdr>
    </w:div>
    <w:div w:id="1981960084">
      <w:bodyDiv w:val="1"/>
      <w:marLeft w:val="0"/>
      <w:marRight w:val="0"/>
      <w:marTop w:val="0"/>
      <w:marBottom w:val="0"/>
      <w:divBdr>
        <w:top w:val="none" w:sz="0" w:space="0" w:color="auto"/>
        <w:left w:val="none" w:sz="0" w:space="0" w:color="auto"/>
        <w:bottom w:val="none" w:sz="0" w:space="0" w:color="auto"/>
        <w:right w:val="none" w:sz="0" w:space="0" w:color="auto"/>
      </w:divBdr>
    </w:div>
    <w:div w:id="20020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488E96CB4835C03DEEA96AEBB45BB8AB43DA50FAc0G" TargetMode="External"/><Relationship Id="rId18" Type="http://schemas.openxmlformats.org/officeDocument/2006/relationships/hyperlink" Target="http://www.consultant.ru/document/cons_doc_LAW_1245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8martaufa.ru"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consultantplus://offline/ref=64A0FD39388FC2B51C33548E91CB4835C33FEDA164BEE359E9FE4DDF58F04AC8E8367CB5FE59FEc5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8martaufa.ru/" TargetMode="External"/><Relationship Id="rId5" Type="http://schemas.openxmlformats.org/officeDocument/2006/relationships/settings" Target="settings.xml"/><Relationship Id="rId15" Type="http://schemas.openxmlformats.org/officeDocument/2006/relationships/hyperlink" Target="mailto:Escrow_Sberbank@sberbank.ru" TargetMode="External"/><Relationship Id="rId10" Type="http://schemas.openxmlformats.org/officeDocument/2006/relationships/hyperlink" Target="http://&#1085;&#1072;&#1096;.&#1076;&#1086;&#1084;.&#1088;&#109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488E96CB4835C03DEEA26DE1B45BB8AB43DA50FAc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3842D-D134-4425-8D3C-510B2214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10635</Words>
  <Characters>60620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18</cp:revision>
  <cp:lastPrinted>2022-08-30T12:06:00Z</cp:lastPrinted>
  <dcterms:created xsi:type="dcterms:W3CDTF">2022-11-25T07:40:00Z</dcterms:created>
  <dcterms:modified xsi:type="dcterms:W3CDTF">2023-01-13T07:31:00Z</dcterms:modified>
</cp:coreProperties>
</file>